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54B0" w14:textId="77777777" w:rsidR="00B35E60" w:rsidRPr="00F978DD" w:rsidRDefault="00B35E60" w:rsidP="00B35E60">
      <w:pPr>
        <w:spacing w:after="0"/>
        <w:ind w:left="720" w:firstLine="720"/>
        <w:rPr>
          <w:b/>
          <w:i/>
          <w:sz w:val="36"/>
          <w:szCs w:val="3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84149" wp14:editId="4C3D88C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87820" cy="2035628"/>
                <wp:effectExtent l="38100" t="38100" r="36830" b="412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203562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FBB7B" w14:textId="77777777" w:rsidR="000E35B1" w:rsidRPr="00235CC2" w:rsidRDefault="000E35B1" w:rsidP="00B35E60">
                            <w:pPr>
                              <w:spacing w:before="360" w:after="360"/>
                              <w:ind w:left="567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35CC2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BUSHFIRE EMERGENCY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4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6.6pt;height:160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" fillcolor="red" strokecolor="red" strokeweight="6pt">
                <v:textbox>
                  <w:txbxContent>
                    <w:p w14:paraId="704FBB7B" w14:textId="77777777" w:rsidR="000E35B1" w:rsidRPr="00235CC2" w:rsidRDefault="000E35B1" w:rsidP="00B35E60">
                      <w:pPr>
                        <w:spacing w:before="360" w:after="360"/>
                        <w:ind w:left="567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235CC2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BUSHFIRE EMERGENCY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AB7D109" w14:textId="77777777" w:rsidR="00B35E60" w:rsidRDefault="00B35E60" w:rsidP="00B35E60">
      <w:pPr>
        <w:tabs>
          <w:tab w:val="left" w:pos="1418"/>
        </w:tabs>
        <w:spacing w:after="0"/>
        <w:rPr>
          <w:sz w:val="32"/>
          <w:szCs w:val="32"/>
        </w:rPr>
      </w:pPr>
    </w:p>
    <w:p w14:paraId="38DB0BBB" w14:textId="77777777" w:rsidR="00B35E60" w:rsidRPr="00777275" w:rsidRDefault="00B35E60" w:rsidP="00B35E60">
      <w:pPr>
        <w:tabs>
          <w:tab w:val="left" w:pos="1418"/>
        </w:tabs>
        <w:spacing w:after="0"/>
        <w:rPr>
          <w:sz w:val="32"/>
          <w:szCs w:val="32"/>
        </w:rPr>
      </w:pPr>
    </w:p>
    <w:p w14:paraId="465DC705" w14:textId="77777777" w:rsidR="00B35E60" w:rsidRDefault="00B35E60" w:rsidP="00B35E60"/>
    <w:p w14:paraId="16A8EC9A" w14:textId="77777777" w:rsidR="00B35E60" w:rsidRDefault="00B35E60" w:rsidP="00B35E60"/>
    <w:p w14:paraId="698984FE" w14:textId="77777777" w:rsidR="00B35E60" w:rsidRDefault="00B35E60" w:rsidP="00B35E60"/>
    <w:p w14:paraId="5BBFF530" w14:textId="77777777" w:rsidR="00B35E60" w:rsidRDefault="00B35E60" w:rsidP="00B35E60"/>
    <w:p w14:paraId="6E2E285F" w14:textId="269750C9" w:rsidR="00B35E60" w:rsidRDefault="00B35E60" w:rsidP="00B02ABD">
      <w:pPr>
        <w:spacing w:after="0"/>
      </w:pP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2410"/>
        <w:gridCol w:w="4820"/>
        <w:gridCol w:w="1701"/>
        <w:gridCol w:w="1489"/>
        <w:gridCol w:w="46"/>
      </w:tblGrid>
      <w:tr w:rsidR="00B35E60" w14:paraId="6C2AB8B1" w14:textId="77777777" w:rsidTr="00D22C74">
        <w:trPr>
          <w:trHeight w:val="34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BCFC0F7" w14:textId="77777777" w:rsidR="00B35E60" w:rsidRPr="00E316DD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 w:rsidRPr="004058AB">
              <w:rPr>
                <w:b/>
                <w:color w:val="FFFFFF" w:themeColor="background1"/>
              </w:rPr>
              <w:t>Name of Site / Facility</w:t>
            </w:r>
          </w:p>
        </w:tc>
      </w:tr>
      <w:tr w:rsidR="00B35E60" w14:paraId="1321AAE0" w14:textId="77777777" w:rsidTr="00D22C74">
        <w:trPr>
          <w:trHeight w:val="113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FC4CF8" w14:textId="50B70117" w:rsidR="00B35E60" w:rsidRPr="006F4F7A" w:rsidRDefault="00B35E60" w:rsidP="00282EA4">
            <w:pPr>
              <w:spacing w:line="250" w:lineRule="auto"/>
              <w:ind w:right="-24"/>
              <w:rPr>
                <w:rFonts w:eastAsia="Arial"/>
                <w:color w:val="231F20"/>
                <w:w w:val="110"/>
                <w:sz w:val="4"/>
                <w:szCs w:val="4"/>
              </w:rPr>
            </w:pPr>
          </w:p>
        </w:tc>
      </w:tr>
      <w:tr w:rsidR="00B35E60" w14:paraId="10C7F691" w14:textId="77777777" w:rsidTr="00D22C74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DA5129E" w14:textId="70E67262" w:rsidR="00B35E60" w:rsidRPr="00AF4C65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Gumtrees Bed and Breakfast</w:t>
            </w:r>
          </w:p>
        </w:tc>
      </w:tr>
      <w:tr w:rsidR="00B35E60" w14:paraId="6B3BDDB1" w14:textId="77777777" w:rsidTr="00D22C74">
        <w:trPr>
          <w:trHeight w:val="510"/>
        </w:trPr>
        <w:tc>
          <w:tcPr>
            <w:tcW w:w="10466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24AD0DF" w14:textId="64426223" w:rsidR="00B35E60" w:rsidRPr="00AF4C65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190E6D24" w14:textId="77777777" w:rsidTr="00D22C74">
        <w:trPr>
          <w:trHeight w:val="283"/>
        </w:trPr>
        <w:tc>
          <w:tcPr>
            <w:tcW w:w="10466" w:type="dxa"/>
            <w:gridSpan w:val="5"/>
            <w:tcBorders>
              <w:top w:val="dashed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2B4B19B" w14:textId="3D652CFB" w:rsidR="00B35E60" w:rsidRDefault="00B35E60" w:rsidP="00282EA4">
            <w:pPr>
              <w:spacing w:line="250" w:lineRule="auto"/>
              <w:ind w:right="-24"/>
              <w:rPr>
                <w:rFonts w:eastAsia="Arial"/>
                <w:color w:val="231F20"/>
                <w:w w:val="110"/>
              </w:rPr>
            </w:pPr>
          </w:p>
        </w:tc>
      </w:tr>
      <w:tr w:rsidR="00B35E60" w14:paraId="4536F016" w14:textId="77777777" w:rsidTr="00D22C74">
        <w:trPr>
          <w:trHeight w:val="34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7DABDC" w14:textId="77777777" w:rsidR="00B35E60" w:rsidRDefault="00B35E60" w:rsidP="00282EA4">
            <w:pPr>
              <w:spacing w:line="250" w:lineRule="auto"/>
              <w:ind w:right="-24"/>
              <w:rPr>
                <w:rFonts w:eastAsia="Arial"/>
                <w:color w:val="231F20"/>
                <w:w w:val="110"/>
              </w:rPr>
            </w:pPr>
            <w:r>
              <w:rPr>
                <w:b/>
                <w:color w:val="FFFFFF" w:themeColor="background1"/>
              </w:rPr>
              <w:t>Address of Site / Facility</w:t>
            </w:r>
          </w:p>
        </w:tc>
      </w:tr>
      <w:tr w:rsidR="00B35E60" w14:paraId="4DBAD3F6" w14:textId="77777777" w:rsidTr="00D22C74">
        <w:trPr>
          <w:trHeight w:val="113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55BAC" w14:textId="237AF448" w:rsidR="00B35E60" w:rsidRPr="006F4F7A" w:rsidRDefault="00B35E60" w:rsidP="00282EA4">
            <w:pPr>
              <w:spacing w:line="250" w:lineRule="auto"/>
              <w:ind w:right="-24"/>
              <w:rPr>
                <w:color w:val="FFFFFF" w:themeColor="background1"/>
                <w:sz w:val="4"/>
                <w:szCs w:val="4"/>
              </w:rPr>
            </w:pPr>
          </w:p>
        </w:tc>
      </w:tr>
      <w:tr w:rsidR="00B35E60" w14:paraId="4345C094" w14:textId="77777777" w:rsidTr="00D22C74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3627596" w14:textId="53BF0725" w:rsidR="00B35E60" w:rsidRPr="00AF4C65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1234 Forest Road, Southport, Tasmania</w:t>
            </w:r>
          </w:p>
        </w:tc>
      </w:tr>
      <w:tr w:rsidR="00B35E60" w14:paraId="376339E6" w14:textId="77777777" w:rsidTr="00D22C74">
        <w:trPr>
          <w:trHeight w:val="510"/>
        </w:trPr>
        <w:tc>
          <w:tcPr>
            <w:tcW w:w="10466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5F9B35F" w14:textId="2F5771FE" w:rsidR="00B35E60" w:rsidRPr="00AF4C65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4643A2E1" w14:textId="77777777" w:rsidTr="00D22C74">
        <w:trPr>
          <w:trHeight w:val="510"/>
        </w:trPr>
        <w:tc>
          <w:tcPr>
            <w:tcW w:w="10466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4B10617" w14:textId="29FE4030" w:rsidR="00B35E60" w:rsidRPr="00AF4C65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517CB0D0" w14:textId="77777777" w:rsidTr="00D22C74">
        <w:trPr>
          <w:trHeight w:val="283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B6663A" w14:textId="59C4AC9A" w:rsidR="00B35E60" w:rsidRPr="00592A06" w:rsidRDefault="00B35E60" w:rsidP="00282EA4">
            <w:pPr>
              <w:spacing w:line="250" w:lineRule="auto"/>
              <w:ind w:right="-24"/>
              <w:rPr>
                <w:rFonts w:eastAsia="Arial"/>
                <w:color w:val="FFFFFF" w:themeColor="background1"/>
                <w:w w:val="110"/>
                <w:sz w:val="22"/>
                <w:szCs w:val="22"/>
              </w:rPr>
            </w:pPr>
          </w:p>
        </w:tc>
      </w:tr>
      <w:tr w:rsidR="00B35E60" w14:paraId="553530D5" w14:textId="77777777" w:rsidTr="00D22C74">
        <w:trPr>
          <w:gridAfter w:val="1"/>
          <w:wAfter w:w="46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97EB10" w14:textId="77777777" w:rsidR="00B35E60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Prepared By 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A2193EF" w14:textId="628205DC" w:rsidR="00B35E60" w:rsidRPr="0047011A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John Citizen</w:t>
            </w:r>
          </w:p>
        </w:tc>
      </w:tr>
      <w:tr w:rsidR="00B35E60" w14:paraId="1CCBFFDE" w14:textId="77777777" w:rsidTr="00D22C74">
        <w:trPr>
          <w:trHeight w:val="283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9F42A1" w14:textId="691E7ED6" w:rsidR="00B35E60" w:rsidRPr="00592A06" w:rsidRDefault="00B35E60" w:rsidP="00282EA4">
            <w:pPr>
              <w:spacing w:line="250" w:lineRule="auto"/>
              <w:ind w:right="-24"/>
              <w:rPr>
                <w:rFonts w:eastAsia="Arial"/>
                <w:color w:val="FFFFFF" w:themeColor="background1"/>
                <w:w w:val="110"/>
                <w:sz w:val="22"/>
                <w:szCs w:val="22"/>
              </w:rPr>
            </w:pPr>
          </w:p>
        </w:tc>
      </w:tr>
      <w:tr w:rsidR="001562B3" w14:paraId="78754A5B" w14:textId="77777777" w:rsidTr="00D22C74">
        <w:trPr>
          <w:gridAfter w:val="1"/>
          <w:wAfter w:w="46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923B858" w14:textId="77777777" w:rsidR="001562B3" w:rsidRDefault="001562B3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Approved By </w:t>
            </w:r>
          </w:p>
        </w:tc>
        <w:tc>
          <w:tcPr>
            <w:tcW w:w="4820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66A8BD7" w14:textId="182D7C3A" w:rsidR="001562B3" w:rsidRPr="0047011A" w:rsidRDefault="001562B3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EA7F1A" w14:textId="4F67BF95" w:rsidR="001562B3" w:rsidRPr="00E316DD" w:rsidRDefault="001562B3" w:rsidP="001562B3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BFP No.</w:t>
            </w:r>
          </w:p>
        </w:tc>
        <w:tc>
          <w:tcPr>
            <w:tcW w:w="148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63F9DC" w14:textId="3127A695" w:rsidR="001562B3" w:rsidRPr="0047011A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000</w:t>
            </w:r>
          </w:p>
        </w:tc>
      </w:tr>
      <w:tr w:rsidR="00B35E60" w14:paraId="46D7EDE2" w14:textId="77777777" w:rsidTr="00D22C74">
        <w:trPr>
          <w:gridAfter w:val="1"/>
          <w:wAfter w:w="46" w:type="dxa"/>
          <w:trHeight w:val="170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6B2724E" w14:textId="0809C307" w:rsidR="00B35E60" w:rsidRPr="00E316DD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</w:p>
        </w:tc>
      </w:tr>
      <w:tr w:rsidR="00D22C74" w14:paraId="3734D773" w14:textId="77777777" w:rsidTr="00D22C74">
        <w:trPr>
          <w:gridAfter w:val="1"/>
          <w:wAfter w:w="46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4CDBEE2" w14:textId="77777777" w:rsidR="00D22C74" w:rsidRDefault="00D22C74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Approved</w:t>
            </w:r>
          </w:p>
        </w:tc>
        <w:tc>
          <w:tcPr>
            <w:tcW w:w="4820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202B21F" w14:textId="0A7E2BC4" w:rsidR="00D22C74" w:rsidRPr="0047011A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30 November, 2017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8A6C61C" w14:textId="368A624C" w:rsidR="00D22C74" w:rsidRPr="00E316DD" w:rsidRDefault="00D22C74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Plan Version</w:t>
            </w:r>
          </w:p>
        </w:tc>
        <w:tc>
          <w:tcPr>
            <w:tcW w:w="148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420BE64" w14:textId="2561A52B" w:rsidR="00D22C74" w:rsidRPr="0047011A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V.1</w:t>
            </w:r>
          </w:p>
        </w:tc>
      </w:tr>
    </w:tbl>
    <w:p w14:paraId="013A1772" w14:textId="77777777" w:rsidR="00B35E60" w:rsidRPr="005511A9" w:rsidRDefault="00B35E60" w:rsidP="00205958">
      <w:pPr>
        <w:spacing w:after="0"/>
        <w:rPr>
          <w:b/>
        </w:rPr>
      </w:pPr>
    </w:p>
    <w:p w14:paraId="30E1E545" w14:textId="250F94BC" w:rsidR="00BE27E3" w:rsidRDefault="00B35E60" w:rsidP="00856310">
      <w:pPr>
        <w:spacing w:before="120" w:after="120"/>
        <w:jc w:val="both"/>
        <w:rPr>
          <w:rFonts w:eastAsia="Arial"/>
        </w:rPr>
      </w:pPr>
      <w:r>
        <w:t>The purpos</w:t>
      </w:r>
      <w:r w:rsidR="00856310">
        <w:t>e of this plan is to identify</w:t>
      </w:r>
      <w:r>
        <w:t xml:space="preserve"> procedures for occupants and site managers to follow in th</w:t>
      </w:r>
      <w:r w:rsidR="00856310">
        <w:t xml:space="preserve">e event of </w:t>
      </w:r>
      <w:r w:rsidR="00C0081C">
        <w:t>bushfire emergency</w:t>
      </w:r>
      <w:r w:rsidR="00BE27E3">
        <w:rPr>
          <w:rFonts w:eastAsia="Arial"/>
          <w:color w:val="231F20"/>
          <w:spacing w:val="-3"/>
          <w:w w:val="110"/>
        </w:rPr>
        <w:t>.</w:t>
      </w:r>
    </w:p>
    <w:p w14:paraId="65255DEF" w14:textId="77777777" w:rsidR="00BE27E3" w:rsidRDefault="00BE27E3" w:rsidP="00856310">
      <w:pPr>
        <w:spacing w:before="120" w:after="120" w:line="250" w:lineRule="auto"/>
        <w:ind w:right="-24"/>
        <w:jc w:val="both"/>
        <w:rPr>
          <w:rFonts w:eastAsia="Arial"/>
        </w:rPr>
      </w:pPr>
      <w:r>
        <w:rPr>
          <w:rFonts w:eastAsia="Arial"/>
        </w:rPr>
        <w:t>This plan is comprised of:</w:t>
      </w:r>
    </w:p>
    <w:p w14:paraId="659179CE" w14:textId="2FBEA85B" w:rsidR="00BE27E3" w:rsidRPr="006D6077" w:rsidRDefault="00BE27E3" w:rsidP="00856310">
      <w:pPr>
        <w:pStyle w:val="ListParagraph"/>
        <w:numPr>
          <w:ilvl w:val="0"/>
          <w:numId w:val="33"/>
        </w:numPr>
        <w:spacing w:before="120" w:after="120" w:line="250" w:lineRule="auto"/>
        <w:ind w:right="-24"/>
        <w:jc w:val="both"/>
        <w:rPr>
          <w:rFonts w:eastAsia="Arial"/>
        </w:rPr>
      </w:pPr>
      <w:r w:rsidRPr="006D6077">
        <w:rPr>
          <w:rFonts w:eastAsia="Arial"/>
        </w:rPr>
        <w:t>Bushfire Emergency Plan</w:t>
      </w:r>
    </w:p>
    <w:p w14:paraId="18FAC7D4" w14:textId="3AA73248" w:rsidR="00BE27E3" w:rsidRPr="006D6077" w:rsidRDefault="00BE27E3" w:rsidP="00856310">
      <w:pPr>
        <w:pStyle w:val="ListParagraph"/>
        <w:numPr>
          <w:ilvl w:val="0"/>
          <w:numId w:val="33"/>
        </w:numPr>
        <w:spacing w:before="120" w:after="120" w:line="250" w:lineRule="auto"/>
        <w:ind w:right="-24"/>
        <w:jc w:val="both"/>
        <w:rPr>
          <w:rFonts w:eastAsia="Arial"/>
        </w:rPr>
      </w:pPr>
      <w:r w:rsidRPr="006D6077">
        <w:rPr>
          <w:rFonts w:eastAsia="Arial"/>
        </w:rPr>
        <w:t>Bushfire Action Plan</w:t>
      </w:r>
    </w:p>
    <w:p w14:paraId="779E0123" w14:textId="31D59AC8" w:rsidR="006C40D9" w:rsidRDefault="00C4463D" w:rsidP="00856310">
      <w:pPr>
        <w:spacing w:before="120" w:after="120"/>
        <w:jc w:val="both"/>
      </w:pPr>
      <w:r>
        <w:t>This p</w:t>
      </w:r>
      <w:r w:rsidR="00C0081C">
        <w:t xml:space="preserve">lan must be reviewed annually, prior to the bushfire season. </w:t>
      </w:r>
    </w:p>
    <w:p w14:paraId="4C7B2502" w14:textId="039E935F" w:rsidR="00C0081C" w:rsidRDefault="00C0081C" w:rsidP="00856310">
      <w:pPr>
        <w:spacing w:before="120" w:after="120"/>
        <w:jc w:val="both"/>
      </w:pPr>
      <w:r>
        <w:t>Information within this plan must be maintained, and key personnel must review their responsibilities under this plan.</w:t>
      </w:r>
    </w:p>
    <w:p w14:paraId="0BC421D2" w14:textId="77777777" w:rsidR="00B35E60" w:rsidRPr="00647DDD" w:rsidRDefault="00B35E60" w:rsidP="00B35E60">
      <w:pPr>
        <w:spacing w:before="480" w:after="120"/>
        <w:jc w:val="right"/>
        <w:rPr>
          <w:b/>
          <w:color w:val="FF0000"/>
          <w:sz w:val="34"/>
          <w:szCs w:val="34"/>
        </w:rPr>
      </w:pPr>
      <w:r w:rsidRPr="00647DDD">
        <w:rPr>
          <w:b/>
          <w:color w:val="FF0000"/>
          <w:sz w:val="34"/>
          <w:szCs w:val="34"/>
        </w:rPr>
        <w:t>REVIEW ANNUALLY</w:t>
      </w:r>
    </w:p>
    <w:p w14:paraId="7E523D24" w14:textId="0AA3A22F" w:rsidR="00B35E60" w:rsidRPr="00647DDD" w:rsidRDefault="00B35E60" w:rsidP="00B35E60">
      <w:pPr>
        <w:spacing w:after="0"/>
        <w:jc w:val="right"/>
        <w:rPr>
          <w:b/>
          <w:color w:val="FF0000"/>
          <w:sz w:val="34"/>
          <w:szCs w:val="34"/>
        </w:rPr>
      </w:pPr>
      <w:r w:rsidRPr="00647DDD">
        <w:rPr>
          <w:b/>
          <w:color w:val="FF0000"/>
          <w:sz w:val="34"/>
          <w:szCs w:val="34"/>
        </w:rPr>
        <w:t xml:space="preserve"> COPY TO TFS</w:t>
      </w:r>
    </w:p>
    <w:p w14:paraId="516CA766" w14:textId="700FC2FB" w:rsidR="00647DDD" w:rsidRDefault="00647DDD" w:rsidP="00B35E60">
      <w:pPr>
        <w:spacing w:after="0"/>
        <w:jc w:val="right"/>
        <w:rPr>
          <w:b/>
          <w:color w:val="FF0000"/>
        </w:rPr>
      </w:pPr>
      <w:r w:rsidRPr="00647DDD">
        <w:rPr>
          <w:b/>
          <w:color w:val="FF0000"/>
        </w:rPr>
        <w:t>fire@fire.tas.gov.au</w:t>
      </w:r>
    </w:p>
    <w:p w14:paraId="06A7BBC2" w14:textId="13DAD4E0" w:rsidR="003B3529" w:rsidRDefault="003B3529">
      <w:pPr>
        <w:rPr>
          <w:b/>
          <w:color w:val="FF0000"/>
        </w:rPr>
      </w:pPr>
      <w:r>
        <w:rPr>
          <w:b/>
          <w:color w:val="FF0000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3"/>
          <w:szCs w:val="23"/>
          <w:lang w:val="en-AU" w:eastAsia="en-US"/>
        </w:rPr>
        <w:id w:val="212132891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EE9878" w14:textId="77777777" w:rsidR="003B134C" w:rsidRPr="003B134C" w:rsidRDefault="003B134C" w:rsidP="003B134C">
          <w:pPr>
            <w:pStyle w:val="TOCHeading"/>
            <w:spacing w:after="240"/>
            <w:rPr>
              <w:rFonts w:ascii="Arial" w:hAnsi="Arial" w:cs="Arial"/>
              <w:color w:val="000000"/>
              <w:lang w:val="en-AU" w:eastAsia="en-US"/>
            </w:rPr>
          </w:pPr>
          <w:r w:rsidRPr="003B134C">
            <w:rPr>
              <w:rFonts w:ascii="Arial" w:hAnsi="Arial" w:cs="Arial"/>
              <w:color w:val="000000"/>
              <w:lang w:val="en-AU" w:eastAsia="en-US"/>
            </w:rPr>
            <w:t>Contents</w:t>
          </w:r>
          <w:bookmarkStart w:id="0" w:name="_GoBack"/>
          <w:bookmarkEnd w:id="0"/>
        </w:p>
        <w:p w14:paraId="4D078ED8" w14:textId="77777777" w:rsidR="00525EC9" w:rsidRDefault="003B134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99130587" w:history="1">
            <w:r w:rsidR="00525EC9" w:rsidRPr="0058512B">
              <w:rPr>
                <w:rStyle w:val="Hyperlink"/>
                <w:noProof/>
              </w:rPr>
              <w:t>1.0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Primary Emergency Management Action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_Toc499130587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3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35FFDD85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88" w:history="1">
            <w:r w:rsidR="00525EC9" w:rsidRPr="0058512B">
              <w:rPr>
                <w:rStyle w:val="Hyperlink"/>
                <w:noProof/>
              </w:rPr>
              <w:t>2.0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Site Contact(s) &amp; Details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_Toc499130588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3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33E2041E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89" w:history="1">
            <w:r w:rsidR="00525EC9" w:rsidRPr="0058512B">
              <w:rPr>
                <w:rStyle w:val="Hyperlink"/>
                <w:noProof/>
              </w:rPr>
              <w:t>3.0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Roles &amp; Responsibilities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_Toc499130589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4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00C4D3B6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0" w:history="1">
            <w:r w:rsidR="00525EC9" w:rsidRPr="0058512B">
              <w:rPr>
                <w:rStyle w:val="Hyperlink"/>
                <w:noProof/>
              </w:rPr>
              <w:t>4.0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Emergency Contacts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_Toc499130590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4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19FA944F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1" w:history="1">
            <w:r w:rsidR="00525EC9" w:rsidRPr="0058512B">
              <w:rPr>
                <w:rStyle w:val="Hyperlink"/>
                <w:rFonts w:eastAsia="Arial"/>
                <w:noProof/>
                <w:w w:val="110"/>
              </w:rPr>
              <w:t>5.0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rFonts w:eastAsia="Arial"/>
                <w:noProof/>
                <w:w w:val="110"/>
              </w:rPr>
              <w:t>Preparations prior to bushfire season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_Toc499130591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5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3D184E1A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2" w:history="1">
            <w:r w:rsidR="00525EC9" w:rsidRPr="0058512B">
              <w:rPr>
                <w:rStyle w:val="Hyperlink"/>
                <w:noProof/>
              </w:rPr>
              <w:t>6.0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Evacuation Procedures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_Toc499130592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6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687911A6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3" w:history="1">
            <w:r w:rsidR="00525EC9" w:rsidRPr="0058512B">
              <w:rPr>
                <w:rStyle w:val="Hyperlink"/>
                <w:noProof/>
              </w:rPr>
              <w:t>7.0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Shelter-In-Place Procedures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_Toc499130593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8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07A6F981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4" w:history="1">
            <w:r w:rsidR="00525EC9" w:rsidRPr="0058512B">
              <w:rPr>
                <w:rStyle w:val="Hyperlink"/>
                <w:noProof/>
              </w:rPr>
              <w:t>8.0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Procedures Following Bushfire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_Toc499130594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9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2BBE886E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5" w:history="1">
            <w:r w:rsidR="00525EC9" w:rsidRPr="0058512B">
              <w:rPr>
                <w:rStyle w:val="Hyperlink"/>
                <w:noProof/>
              </w:rPr>
              <w:t>9.0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Pre-emptive Procedures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_Toc499130595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10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4784B123" w14:textId="77777777" w:rsidR="00525EC9" w:rsidRDefault="006E551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99130596" w:history="1">
            <w:r w:rsidR="00525EC9" w:rsidRPr="0058512B">
              <w:rPr>
                <w:rStyle w:val="Hyperlink"/>
                <w:noProof/>
              </w:rPr>
              <w:t>10.0</w:t>
            </w:r>
            <w:r w:rsidR="00525EC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525EC9" w:rsidRPr="0058512B">
              <w:rPr>
                <w:rStyle w:val="Hyperlink"/>
                <w:noProof/>
              </w:rPr>
              <w:t>Attachments</w:t>
            </w:r>
            <w:r w:rsidR="00525EC9">
              <w:rPr>
                <w:noProof/>
                <w:webHidden/>
              </w:rPr>
              <w:tab/>
            </w:r>
            <w:r w:rsidR="00525EC9">
              <w:rPr>
                <w:noProof/>
                <w:webHidden/>
              </w:rPr>
              <w:fldChar w:fldCharType="begin"/>
            </w:r>
            <w:r w:rsidR="00525EC9">
              <w:rPr>
                <w:noProof/>
                <w:webHidden/>
              </w:rPr>
              <w:instrText xml:space="preserve"> PAGEREF _Toc499130596 \h </w:instrText>
            </w:r>
            <w:r w:rsidR="00525EC9">
              <w:rPr>
                <w:noProof/>
                <w:webHidden/>
              </w:rPr>
            </w:r>
            <w:r w:rsidR="00525EC9">
              <w:rPr>
                <w:noProof/>
                <w:webHidden/>
              </w:rPr>
              <w:fldChar w:fldCharType="separate"/>
            </w:r>
            <w:r w:rsidR="004A2FC0">
              <w:rPr>
                <w:noProof/>
                <w:webHidden/>
              </w:rPr>
              <w:t>10</w:t>
            </w:r>
            <w:r w:rsidR="00525EC9">
              <w:rPr>
                <w:noProof/>
                <w:webHidden/>
              </w:rPr>
              <w:fldChar w:fldCharType="end"/>
            </w:r>
          </w:hyperlink>
        </w:p>
        <w:p w14:paraId="42BACE57" w14:textId="77777777" w:rsidR="003B134C" w:rsidRDefault="003B134C" w:rsidP="003B134C">
          <w:pPr>
            <w:tabs>
              <w:tab w:val="right" w:leader="dot" w:pos="8789"/>
            </w:tabs>
            <w:rPr>
              <w:noProof/>
            </w:rPr>
          </w:pPr>
          <w:r>
            <w:fldChar w:fldCharType="end"/>
          </w:r>
        </w:p>
      </w:sdtContent>
    </w:sdt>
    <w:p w14:paraId="340095B3" w14:textId="27F26B69" w:rsidR="00B35E60" w:rsidRPr="001D24C6" w:rsidRDefault="00B35E60" w:rsidP="001D24C6">
      <w:pPr>
        <w:rPr>
          <w:b/>
          <w:sz w:val="28"/>
          <w:szCs w:val="28"/>
        </w:rPr>
      </w:pPr>
      <w:r w:rsidRPr="001D24C6">
        <w:rPr>
          <w:b/>
          <w:sz w:val="28"/>
          <w:szCs w:val="28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36"/>
        <w:gridCol w:w="7414"/>
      </w:tblGrid>
      <w:tr w:rsidR="00B35E60" w14:paraId="11D3596B" w14:textId="77777777" w:rsidTr="00282EA4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57BC52D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 w:rsidRPr="00822880">
              <w:rPr>
                <w:b/>
                <w:color w:val="FFFFFF" w:themeColor="background1"/>
              </w:rPr>
              <w:t>Revision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8481E52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 w:rsidRPr="00822880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759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C01ADD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 w:rsidRPr="00822880">
              <w:rPr>
                <w:b/>
                <w:color w:val="FFFFFF" w:themeColor="background1"/>
              </w:rPr>
              <w:t>Details</w:t>
            </w:r>
          </w:p>
        </w:tc>
      </w:tr>
      <w:tr w:rsidR="00B35E60" w14:paraId="4B8AF747" w14:textId="77777777" w:rsidTr="00282EA4">
        <w:trPr>
          <w:trHeight w:val="510"/>
        </w:trPr>
        <w:tc>
          <w:tcPr>
            <w:tcW w:w="1526" w:type="dxa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A1C22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64262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731D7128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B35E60" w14:paraId="29247BDB" w14:textId="77777777" w:rsidTr="00282EA4">
        <w:trPr>
          <w:trHeight w:val="510"/>
        </w:trPr>
        <w:tc>
          <w:tcPr>
            <w:tcW w:w="152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D406D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DD6313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2EA2B3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B35E60" w14:paraId="35D3D071" w14:textId="77777777" w:rsidTr="00282EA4">
        <w:trPr>
          <w:trHeight w:val="510"/>
        </w:trPr>
        <w:tc>
          <w:tcPr>
            <w:tcW w:w="152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03754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78940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694047" w14:textId="77777777" w:rsidR="00B35E60" w:rsidRPr="00BA0CE4" w:rsidRDefault="00B35E60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D2D12" w14:paraId="77DFC84B" w14:textId="77777777" w:rsidTr="00282EA4">
        <w:trPr>
          <w:trHeight w:val="510"/>
        </w:trPr>
        <w:tc>
          <w:tcPr>
            <w:tcW w:w="152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9DE1B" w14:textId="77777777" w:rsidR="008D2D12" w:rsidRPr="00BA0CE4" w:rsidRDefault="008D2D12" w:rsidP="008D2D12"/>
        </w:tc>
        <w:tc>
          <w:tcPr>
            <w:tcW w:w="1559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A9D68" w14:textId="77777777" w:rsidR="008D2D12" w:rsidRPr="00BA0CE4" w:rsidRDefault="008D2D12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3D657254" w14:textId="77777777" w:rsidR="008D2D12" w:rsidRPr="00BA0CE4" w:rsidRDefault="008D2D12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D2D12" w14:paraId="3EF07284" w14:textId="77777777" w:rsidTr="00282EA4">
        <w:trPr>
          <w:trHeight w:val="510"/>
        </w:trPr>
        <w:tc>
          <w:tcPr>
            <w:tcW w:w="152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34A89" w14:textId="77777777" w:rsidR="008D2D12" w:rsidRPr="00BA0CE4" w:rsidRDefault="008D2D12" w:rsidP="008D2D12"/>
        </w:tc>
        <w:tc>
          <w:tcPr>
            <w:tcW w:w="1559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F2976" w14:textId="77777777" w:rsidR="008D2D12" w:rsidRPr="00BA0CE4" w:rsidRDefault="008D2D12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C6567A" w14:textId="77777777" w:rsidR="008D2D12" w:rsidRPr="00BA0CE4" w:rsidRDefault="008D2D12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D2D12" w14:paraId="2CD54CEF" w14:textId="77777777" w:rsidTr="00282EA4">
        <w:trPr>
          <w:trHeight w:val="510"/>
        </w:trPr>
        <w:tc>
          <w:tcPr>
            <w:tcW w:w="152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16C94" w14:textId="77777777" w:rsidR="008D2D12" w:rsidRPr="00BA0CE4" w:rsidRDefault="008D2D12" w:rsidP="008D2D12"/>
        </w:tc>
        <w:tc>
          <w:tcPr>
            <w:tcW w:w="1559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F1F0A" w14:textId="77777777" w:rsidR="008D2D12" w:rsidRPr="00BA0CE4" w:rsidRDefault="008D2D12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B96A219" w14:textId="77777777" w:rsidR="008D2D12" w:rsidRPr="00BA0CE4" w:rsidRDefault="008D2D12" w:rsidP="00282EA4">
            <w:pPr>
              <w:pStyle w:val="Heading1"/>
              <w:spacing w:before="120" w:after="120"/>
              <w:outlineLvl w:val="0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2FDF0C8D" w14:textId="1F1CCCA5" w:rsidR="008D2D12" w:rsidRPr="001448C4" w:rsidRDefault="008D2D12" w:rsidP="00634F58">
      <w:r>
        <w:br w:type="page"/>
      </w:r>
    </w:p>
    <w:p w14:paraId="68657936" w14:textId="77777777" w:rsidR="00B35E60" w:rsidRPr="00AD696D" w:rsidRDefault="00B35E60" w:rsidP="00AD696D">
      <w:pPr>
        <w:pStyle w:val="Heading1"/>
        <w:numPr>
          <w:ilvl w:val="0"/>
          <w:numId w:val="4"/>
        </w:numPr>
        <w:spacing w:after="240"/>
      </w:pPr>
      <w:bookmarkStart w:id="1" w:name="_Toc499130587"/>
      <w:r w:rsidRPr="00AD696D">
        <w:t>Primary Emergency Management Action</w:t>
      </w:r>
      <w:bookmarkEnd w:id="1"/>
      <w:r w:rsidRPr="00AD696D">
        <w:t xml:space="preserve"> </w:t>
      </w:r>
    </w:p>
    <w:p w14:paraId="2C5B4FF2" w14:textId="2F3DDED1" w:rsidR="002324D1" w:rsidRDefault="00B35E60" w:rsidP="00B35E60">
      <w:pPr>
        <w:ind w:right="-24"/>
        <w:rPr>
          <w:rFonts w:eastAsia="Arial"/>
          <w:color w:val="231F20"/>
          <w:w w:val="110"/>
        </w:rPr>
      </w:pPr>
      <w:r w:rsidRPr="00B154E3">
        <w:rPr>
          <w:rFonts w:eastAsia="Arial"/>
          <w:color w:val="231F20"/>
          <w:w w:val="110"/>
        </w:rPr>
        <w:t xml:space="preserve">The </w:t>
      </w:r>
      <w:r w:rsidRPr="002A38F7">
        <w:rPr>
          <w:rFonts w:eastAsia="Arial"/>
          <w:b/>
          <w:color w:val="FF0000"/>
          <w:w w:val="110"/>
        </w:rPr>
        <w:t>Primary Action</w:t>
      </w:r>
      <w:r w:rsidRPr="0069064E">
        <w:rPr>
          <w:rFonts w:eastAsia="Arial"/>
          <w:color w:val="FF0000"/>
          <w:w w:val="110"/>
        </w:rPr>
        <w:t xml:space="preserve"> </w:t>
      </w:r>
      <w:r w:rsidRPr="00B154E3">
        <w:rPr>
          <w:rFonts w:eastAsia="Arial"/>
          <w:color w:val="231F20"/>
          <w:w w:val="110"/>
        </w:rPr>
        <w:t xml:space="preserve">to follow under </w:t>
      </w:r>
      <w:r w:rsidRPr="00F52FFB">
        <w:rPr>
          <w:rFonts w:eastAsia="Arial"/>
          <w:b/>
          <w:color w:val="FF0000"/>
          <w:w w:val="110"/>
        </w:rPr>
        <w:t>normal</w:t>
      </w:r>
      <w:r w:rsidRPr="00B154E3">
        <w:rPr>
          <w:rFonts w:eastAsia="Arial"/>
          <w:color w:val="231F20"/>
          <w:w w:val="110"/>
        </w:rPr>
        <w:t xml:space="preserve"> bushfire conditions is to:</w:t>
      </w:r>
    </w:p>
    <w:p w14:paraId="25E26E81" w14:textId="7EDDD6F4" w:rsidR="00B35E60" w:rsidRPr="00177F30" w:rsidRDefault="00F94D50" w:rsidP="00177F30">
      <w:pPr>
        <w:ind w:right="-24"/>
        <w:jc w:val="center"/>
        <w:rPr>
          <w:rFonts w:eastAsia="Arial"/>
          <w:b/>
          <w:bCs/>
          <w:color w:val="FF0000"/>
          <w:spacing w:val="-6"/>
          <w:w w:val="105"/>
          <w:sz w:val="48"/>
          <w:szCs w:val="48"/>
        </w:rPr>
      </w:pPr>
      <w:r>
        <w:rPr>
          <w:rFonts w:eastAsia="Arial"/>
          <w:b/>
          <w:bCs/>
          <w:color w:val="FF0000"/>
          <w:spacing w:val="-6"/>
          <w:w w:val="105"/>
          <w:sz w:val="48"/>
          <w:szCs w:val="48"/>
        </w:rPr>
        <w:t>EVACUATE</w:t>
      </w:r>
    </w:p>
    <w:p w14:paraId="1B3D6923" w14:textId="00ABEED2" w:rsidR="003216AA" w:rsidRPr="0013480D" w:rsidRDefault="003216AA" w:rsidP="0013480D">
      <w:pPr>
        <w:jc w:val="center"/>
        <w:rPr>
          <w:b/>
          <w:color w:val="FF0000"/>
          <w:sz w:val="26"/>
          <w:szCs w:val="26"/>
        </w:rPr>
      </w:pPr>
      <w:r w:rsidRPr="0013480D">
        <w:rPr>
          <w:b/>
          <w:color w:val="FF0000"/>
          <w:sz w:val="26"/>
          <w:szCs w:val="26"/>
        </w:rPr>
        <w:t xml:space="preserve">Refer </w:t>
      </w:r>
      <w:r w:rsidR="008F6816" w:rsidRPr="0013480D">
        <w:rPr>
          <w:b/>
          <w:color w:val="FF0000"/>
          <w:sz w:val="26"/>
          <w:szCs w:val="26"/>
        </w:rPr>
        <w:t xml:space="preserve">to </w:t>
      </w:r>
      <w:r w:rsidRPr="0013480D">
        <w:rPr>
          <w:b/>
          <w:color w:val="FF0000"/>
          <w:sz w:val="26"/>
          <w:szCs w:val="26"/>
        </w:rPr>
        <w:t>Pre-Emptive Procedures when</w:t>
      </w:r>
      <w:r w:rsidR="00492389">
        <w:rPr>
          <w:b/>
          <w:color w:val="FF0000"/>
          <w:sz w:val="26"/>
          <w:szCs w:val="26"/>
        </w:rPr>
        <w:t xml:space="preserve"> forecast</w:t>
      </w:r>
      <w:r w:rsidRPr="0013480D">
        <w:rPr>
          <w:b/>
          <w:color w:val="FF0000"/>
          <w:sz w:val="26"/>
          <w:szCs w:val="26"/>
        </w:rPr>
        <w:t xml:space="preserve"> conditions exceed normal</w:t>
      </w:r>
    </w:p>
    <w:p w14:paraId="34305678" w14:textId="6468F1D1" w:rsidR="00AD696D" w:rsidRDefault="003A538A" w:rsidP="00177F30">
      <w:pPr>
        <w:pStyle w:val="Heading1"/>
        <w:numPr>
          <w:ilvl w:val="0"/>
          <w:numId w:val="4"/>
        </w:numPr>
        <w:spacing w:before="0" w:after="240"/>
      </w:pPr>
      <w:bookmarkStart w:id="2" w:name="_Toc499130588"/>
      <w:r>
        <w:t xml:space="preserve">Site </w:t>
      </w:r>
      <w:r w:rsidR="00AD696D">
        <w:t>Contact</w:t>
      </w:r>
      <w:r w:rsidR="00F51B08">
        <w:t>(</w:t>
      </w:r>
      <w:r w:rsidR="00AD696D">
        <w:t>s</w:t>
      </w:r>
      <w:r w:rsidR="00F51B08">
        <w:t>)</w:t>
      </w:r>
      <w:r w:rsidR="00AD696D">
        <w:t xml:space="preserve"> &amp; Details</w:t>
      </w:r>
      <w:bookmarkEnd w:id="2"/>
    </w:p>
    <w:p w14:paraId="7AB61F01" w14:textId="2038C038" w:rsidR="00B35E60" w:rsidRPr="00603281" w:rsidRDefault="00B35E60" w:rsidP="00DC68D1">
      <w:pPr>
        <w:pStyle w:val="Heading2"/>
        <w:numPr>
          <w:ilvl w:val="1"/>
          <w:numId w:val="4"/>
        </w:numPr>
        <w:spacing w:before="0" w:after="120"/>
        <w:rPr>
          <w:rFonts w:eastAsia="Arial"/>
          <w:w w:val="110"/>
        </w:rPr>
      </w:pPr>
      <w:r w:rsidRPr="00603281">
        <w:rPr>
          <w:rFonts w:eastAsia="Arial"/>
          <w:w w:val="110"/>
        </w:rPr>
        <w:t xml:space="preserve">Site </w:t>
      </w:r>
      <w:r>
        <w:rPr>
          <w:rFonts w:eastAsia="Arial"/>
          <w:w w:val="110"/>
        </w:rPr>
        <w:t xml:space="preserve">Emergency </w:t>
      </w:r>
      <w:r w:rsidRPr="00603281">
        <w:rPr>
          <w:rFonts w:eastAsia="Arial"/>
          <w:w w:val="110"/>
        </w:rPr>
        <w:t>Contact</w:t>
      </w:r>
      <w:r>
        <w:rPr>
          <w:rFonts w:eastAsia="Arial"/>
          <w:w w:val="110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924"/>
        <w:gridCol w:w="2516"/>
        <w:gridCol w:w="2541"/>
      </w:tblGrid>
      <w:tr w:rsidR="00B35E60" w14:paraId="3E228373" w14:textId="77777777" w:rsidTr="00282EA4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D068E4" w14:textId="77777777" w:rsidR="00B35E60" w:rsidRPr="00E316DD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b/>
                <w:color w:val="FFFFFF" w:themeColor="background1"/>
                <w:lang w:val="en-AU"/>
              </w:rPr>
              <w:t>Primary c</w:t>
            </w:r>
            <w:r w:rsidRPr="006026D6">
              <w:rPr>
                <w:b/>
                <w:color w:val="FFFFFF" w:themeColor="background1"/>
                <w:lang w:val="en-AU"/>
              </w:rPr>
              <w:t xml:space="preserve">ontact </w:t>
            </w:r>
          </w:p>
        </w:tc>
        <w:tc>
          <w:tcPr>
            <w:tcW w:w="8117" w:type="dxa"/>
            <w:gridSpan w:val="3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154D2A9" w14:textId="2E0A277B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Jane Blank</w:t>
            </w:r>
          </w:p>
        </w:tc>
      </w:tr>
      <w:tr w:rsidR="00B35E60" w14:paraId="6984E329" w14:textId="77777777" w:rsidTr="00282EA4">
        <w:trPr>
          <w:trHeight w:val="113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199563" w14:textId="77777777" w:rsidR="00B35E60" w:rsidRPr="003A361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4"/>
                <w:szCs w:val="4"/>
              </w:rPr>
            </w:pPr>
          </w:p>
        </w:tc>
      </w:tr>
      <w:tr w:rsidR="00B35E60" w14:paraId="12B9014E" w14:textId="77777777" w:rsidTr="00282EA4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A0B80D3" w14:textId="77777777" w:rsidR="00B35E60" w:rsidRPr="006026D6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Position / role</w:t>
            </w:r>
          </w:p>
        </w:tc>
        <w:tc>
          <w:tcPr>
            <w:tcW w:w="8117" w:type="dxa"/>
            <w:gridSpan w:val="3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659EBD5" w14:textId="461B6CC0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Co-Owner/ Manager</w:t>
            </w:r>
          </w:p>
        </w:tc>
      </w:tr>
      <w:tr w:rsidR="00B35E60" w14:paraId="1A8A93CC" w14:textId="77777777" w:rsidTr="00282EA4">
        <w:trPr>
          <w:trHeight w:val="113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73C648" w14:textId="77777777" w:rsidR="00B35E60" w:rsidRPr="006026D6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  <w:tr w:rsidR="00B35E60" w14:paraId="76C4A7D5" w14:textId="77777777" w:rsidTr="00282EA4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154B234" w14:textId="77777777" w:rsidR="00B35E60" w:rsidRPr="006026D6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 w:rsidRPr="006026D6">
              <w:rPr>
                <w:b/>
                <w:color w:val="FFFFFF" w:themeColor="background1"/>
              </w:rPr>
              <w:t>Phone number (BH)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9455E77" w14:textId="57875223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0400 000 00x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45D273" w14:textId="77777777" w:rsidR="00B35E60" w:rsidRPr="007904A2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Phone number (AH)</w:t>
            </w:r>
          </w:p>
        </w:tc>
        <w:tc>
          <w:tcPr>
            <w:tcW w:w="258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2A749BD" w14:textId="7D66E120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As for BH</w:t>
            </w:r>
          </w:p>
        </w:tc>
      </w:tr>
      <w:tr w:rsidR="00B35E60" w14:paraId="2A540E8E" w14:textId="77777777" w:rsidTr="00282EA4">
        <w:trPr>
          <w:trHeight w:val="113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1677DDA" w14:textId="77777777" w:rsidR="00B35E60" w:rsidRPr="003E43FC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</w:tbl>
    <w:p w14:paraId="75BF28E3" w14:textId="77777777" w:rsidR="00B35E60" w:rsidRPr="001E461D" w:rsidRDefault="00B35E60" w:rsidP="001E461D">
      <w:pPr>
        <w:pStyle w:val="Heading2"/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922"/>
        <w:gridCol w:w="2514"/>
        <w:gridCol w:w="2539"/>
      </w:tblGrid>
      <w:tr w:rsidR="00B35E60" w14:paraId="5138B164" w14:textId="77777777" w:rsidTr="00282EA4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1907B5C" w14:textId="77777777" w:rsidR="00B35E60" w:rsidRPr="0048454F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BFBFBF" w:themeColor="background1" w:themeShade="BF"/>
                <w:w w:val="110"/>
                <w:sz w:val="22"/>
                <w:szCs w:val="22"/>
              </w:rPr>
            </w:pPr>
            <w:r>
              <w:rPr>
                <w:b/>
                <w:color w:val="FFFFFF" w:themeColor="background1"/>
                <w:lang w:val="en-AU"/>
              </w:rPr>
              <w:t>Secondary contact</w:t>
            </w:r>
          </w:p>
        </w:tc>
        <w:tc>
          <w:tcPr>
            <w:tcW w:w="8117" w:type="dxa"/>
            <w:gridSpan w:val="3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D94BAA" w14:textId="207BBD57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James Blank</w:t>
            </w:r>
          </w:p>
        </w:tc>
      </w:tr>
      <w:tr w:rsidR="00B35E60" w14:paraId="47AD9D11" w14:textId="77777777" w:rsidTr="00282EA4">
        <w:trPr>
          <w:trHeight w:val="113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FA341B" w14:textId="77777777" w:rsidR="00B35E60" w:rsidRPr="006026D6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  <w:tr w:rsidR="00B35E60" w14:paraId="538F7332" w14:textId="77777777" w:rsidTr="00282EA4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A6F63EC" w14:textId="77777777" w:rsidR="00B35E60" w:rsidRPr="006026D6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Position / role</w:t>
            </w:r>
          </w:p>
        </w:tc>
        <w:tc>
          <w:tcPr>
            <w:tcW w:w="8117" w:type="dxa"/>
            <w:gridSpan w:val="3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E595144" w14:textId="04DB04A3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Co-Owner Manager</w:t>
            </w:r>
          </w:p>
        </w:tc>
      </w:tr>
      <w:tr w:rsidR="00B35E60" w14:paraId="487C0A5A" w14:textId="77777777" w:rsidTr="00282EA4">
        <w:trPr>
          <w:trHeight w:val="113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4328AB" w14:textId="77777777" w:rsidR="00B35E60" w:rsidRPr="006026D6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  <w:tr w:rsidR="00B35E60" w14:paraId="018BB346" w14:textId="77777777" w:rsidTr="00282EA4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9A5FD8E" w14:textId="77777777" w:rsidR="00B35E60" w:rsidRPr="006026D6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 w:rsidRPr="006026D6">
              <w:rPr>
                <w:b/>
                <w:color w:val="FFFFFF" w:themeColor="background1"/>
              </w:rPr>
              <w:t>Phone number (BH)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FFD08C7" w14:textId="614D840E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0400 000 0x0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468C1E" w14:textId="77777777" w:rsidR="00B35E60" w:rsidRPr="007904A2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Phone number (AH)</w:t>
            </w:r>
          </w:p>
        </w:tc>
        <w:tc>
          <w:tcPr>
            <w:tcW w:w="258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7A1BDC" w14:textId="75CFF8AE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As for BH</w:t>
            </w:r>
          </w:p>
        </w:tc>
      </w:tr>
      <w:tr w:rsidR="00B35E60" w14:paraId="4892E7F9" w14:textId="77777777" w:rsidTr="00282EA4">
        <w:trPr>
          <w:trHeight w:val="113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7692A91" w14:textId="77777777" w:rsidR="00B35E60" w:rsidRPr="003E43FC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</w:tbl>
    <w:p w14:paraId="39C89B41" w14:textId="464B868F" w:rsidR="00B35E60" w:rsidRPr="00603281" w:rsidRDefault="00B35E60" w:rsidP="00B35E60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 w:rsidRPr="00603281">
        <w:rPr>
          <w:rFonts w:eastAsia="Arial"/>
          <w:w w:val="110"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2214"/>
        <w:gridCol w:w="142"/>
        <w:gridCol w:w="3259"/>
        <w:gridCol w:w="1773"/>
      </w:tblGrid>
      <w:tr w:rsidR="00B35E60" w14:paraId="0FC119DE" w14:textId="77777777" w:rsidTr="00EF031C">
        <w:trPr>
          <w:trHeight w:val="340"/>
        </w:trPr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FF8D4B1" w14:textId="77777777" w:rsidR="00B35E60" w:rsidRPr="006026D6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of facility / site</w:t>
            </w:r>
          </w:p>
        </w:tc>
        <w:tc>
          <w:tcPr>
            <w:tcW w:w="7388" w:type="dxa"/>
            <w:gridSpan w:val="4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8048076" w14:textId="1246FD88" w:rsidR="00B35E60" w:rsidRPr="003A3612" w:rsidRDefault="0032578D" w:rsidP="003A3612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Air BNB Overnight Accommodation</w:t>
            </w:r>
          </w:p>
        </w:tc>
      </w:tr>
      <w:tr w:rsidR="00B35E60" w14:paraId="64D9BCF2" w14:textId="77777777" w:rsidTr="00EF031C">
        <w:trPr>
          <w:trHeight w:val="113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0A1BCF" w14:textId="77777777" w:rsidR="00B35E60" w:rsidRPr="00214E54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  <w:tr w:rsidR="00B35E60" w14:paraId="403FFD41" w14:textId="77777777" w:rsidTr="00EF031C">
        <w:trPr>
          <w:trHeight w:val="340"/>
        </w:trPr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0328DB9" w14:textId="77777777" w:rsidR="00B35E60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 of buildings</w:t>
            </w:r>
          </w:p>
        </w:tc>
        <w:tc>
          <w:tcPr>
            <w:tcW w:w="221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E73A4B5" w14:textId="48790B72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829DEE" w14:textId="77777777" w:rsidR="00B35E60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 of employees</w:t>
            </w:r>
          </w:p>
        </w:tc>
        <w:tc>
          <w:tcPr>
            <w:tcW w:w="177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EF175C5" w14:textId="5DAA9B87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Nil</w:t>
            </w:r>
          </w:p>
        </w:tc>
      </w:tr>
      <w:tr w:rsidR="00B35E60" w14:paraId="3E25C670" w14:textId="77777777" w:rsidTr="00EF031C">
        <w:trPr>
          <w:trHeight w:val="113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1E375A9" w14:textId="77777777" w:rsidR="00B35E60" w:rsidRPr="003E43FC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  <w:tr w:rsidR="00B35E60" w14:paraId="21426C12" w14:textId="77777777" w:rsidTr="00EF031C">
        <w:trPr>
          <w:trHeight w:val="340"/>
        </w:trPr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A3A7BD9" w14:textId="77777777" w:rsidR="00B35E60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 of occupants</w:t>
            </w:r>
          </w:p>
        </w:tc>
        <w:tc>
          <w:tcPr>
            <w:tcW w:w="221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0AE0069" w14:textId="66B8E15D" w:rsidR="00B35E60" w:rsidRPr="003A3612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52880B" w14:textId="77777777" w:rsidR="00B35E60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 with support needs</w:t>
            </w:r>
          </w:p>
        </w:tc>
        <w:tc>
          <w:tcPr>
            <w:tcW w:w="177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F3A0E45" w14:textId="77777777" w:rsidR="00B35E60" w:rsidRPr="003A361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78BF8AAB" w14:textId="77777777" w:rsidTr="00EF031C">
        <w:trPr>
          <w:trHeight w:val="113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C38C3E3" w14:textId="77777777" w:rsidR="00B35E60" w:rsidRPr="003E43FC" w:rsidRDefault="00B35E60" w:rsidP="00282EA4">
            <w:pPr>
              <w:spacing w:line="250" w:lineRule="auto"/>
              <w:ind w:right="-24"/>
              <w:rPr>
                <w:rFonts w:eastAsia="Arial"/>
                <w:b/>
                <w:color w:val="FFFFFF" w:themeColor="background1"/>
                <w:w w:val="110"/>
                <w:sz w:val="4"/>
                <w:szCs w:val="4"/>
              </w:rPr>
            </w:pPr>
          </w:p>
        </w:tc>
      </w:tr>
      <w:tr w:rsidR="00B35E60" w14:paraId="3A3F529F" w14:textId="77777777" w:rsidTr="00EF031C">
        <w:trPr>
          <w:trHeight w:val="34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737AC98" w14:textId="77777777" w:rsidR="00B35E60" w:rsidRDefault="00B35E60" w:rsidP="00282EA4">
            <w:pPr>
              <w:spacing w:line="250" w:lineRule="auto"/>
              <w:ind w:right="-2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 of support needs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52167" w14:textId="77777777" w:rsidR="00B35E60" w:rsidRPr="009447FB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1101B0A8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516E50" w14:textId="11CD490E" w:rsidR="00B35E60" w:rsidRPr="00797DC0" w:rsidRDefault="0032578D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The facility does cater for people with disabilities though the actual number</w:t>
            </w:r>
            <w:r w:rsidR="007729D8">
              <w:rPr>
                <w:rFonts w:eastAsia="Arial"/>
                <w:w w:val="110"/>
                <w:sz w:val="22"/>
                <w:szCs w:val="22"/>
              </w:rPr>
              <w:t xml:space="preserve"> will vary according</w:t>
            </w:r>
          </w:p>
        </w:tc>
      </w:tr>
      <w:tr w:rsidR="00B35E60" w14:paraId="022C0878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8E2DC59" w14:textId="11138FAC" w:rsidR="00B35E60" w:rsidRPr="00797DC0" w:rsidRDefault="000E5921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 xml:space="preserve">To </w:t>
            </w:r>
            <w:r w:rsidR="007729D8">
              <w:rPr>
                <w:rFonts w:eastAsia="Arial"/>
                <w:w w:val="110"/>
                <w:sz w:val="22"/>
                <w:szCs w:val="22"/>
              </w:rPr>
              <w:t>the individual bookings.</w:t>
            </w:r>
          </w:p>
        </w:tc>
      </w:tr>
      <w:tr w:rsidR="00B35E60" w14:paraId="31C05E2E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4D97AB" w14:textId="77777777" w:rsidR="00B35E60" w:rsidRPr="00797DC0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9449E" w14:paraId="1E661FBA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A328006" w14:textId="77777777" w:rsidR="0039449E" w:rsidRPr="00797DC0" w:rsidRDefault="0039449E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9449E" w14:paraId="42D45C4E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8F3AEC" w14:textId="77777777" w:rsidR="0039449E" w:rsidRPr="00797DC0" w:rsidRDefault="0039449E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9449E" w14:paraId="3E7CD62A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4440F4" w14:textId="77777777" w:rsidR="0039449E" w:rsidRPr="00797DC0" w:rsidRDefault="0039449E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9449E" w14:paraId="1A852200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B91C73" w14:textId="77777777" w:rsidR="0039449E" w:rsidRPr="00797DC0" w:rsidRDefault="0039449E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9449E" w14:paraId="0378BE20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B62A11" w14:textId="77777777" w:rsidR="0039449E" w:rsidRPr="00797DC0" w:rsidRDefault="0039449E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22A887E4" w14:textId="77777777" w:rsidTr="00EF031C">
        <w:trPr>
          <w:trHeight w:val="510"/>
        </w:trPr>
        <w:tc>
          <w:tcPr>
            <w:tcW w:w="10420" w:type="dxa"/>
            <w:gridSpan w:val="5"/>
            <w:tcBorders>
              <w:top w:val="dashed" w:sz="4" w:space="0" w:color="BFBFBF" w:themeColor="background1" w:themeShade="BF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1609E5F" w14:textId="77777777" w:rsidR="00B35E60" w:rsidRPr="00797DC0" w:rsidRDefault="00B35E60" w:rsidP="00282EA4">
            <w:pPr>
              <w:spacing w:line="250" w:lineRule="auto"/>
              <w:ind w:right="-24"/>
              <w:rPr>
                <w:rFonts w:eastAsia="Arial"/>
                <w:color w:val="FFFFFF" w:themeColor="background1"/>
                <w:w w:val="110"/>
                <w:sz w:val="22"/>
                <w:szCs w:val="22"/>
              </w:rPr>
            </w:pPr>
          </w:p>
        </w:tc>
      </w:tr>
    </w:tbl>
    <w:p w14:paraId="3ADCA74E" w14:textId="77777777" w:rsidR="00634F58" w:rsidRDefault="00634F58">
      <w:pPr>
        <w:rPr>
          <w:rFonts w:eastAsiaTheme="majorEastAsia"/>
          <w:b/>
          <w:bCs/>
          <w:color w:val="000000"/>
          <w:sz w:val="28"/>
          <w:szCs w:val="28"/>
        </w:rPr>
      </w:pPr>
      <w:r>
        <w:br w:type="page"/>
      </w:r>
    </w:p>
    <w:p w14:paraId="5E49ED1B" w14:textId="676F7B5E" w:rsidR="00B35E60" w:rsidRPr="0093614D" w:rsidRDefault="00B35E60" w:rsidP="00B35E60">
      <w:pPr>
        <w:pStyle w:val="Heading1"/>
        <w:numPr>
          <w:ilvl w:val="0"/>
          <w:numId w:val="4"/>
        </w:numPr>
        <w:spacing w:after="240"/>
      </w:pPr>
      <w:bookmarkStart w:id="3" w:name="_Toc499130589"/>
      <w:r>
        <w:t>Roles &amp; Responsibilities</w:t>
      </w:r>
      <w:bookmarkEnd w:id="3"/>
    </w:p>
    <w:p w14:paraId="551A12F4" w14:textId="77777777" w:rsidR="00B35E60" w:rsidRDefault="00B35E60" w:rsidP="00B35E60">
      <w:pPr>
        <w:spacing w:line="250" w:lineRule="auto"/>
        <w:ind w:right="-24"/>
        <w:rPr>
          <w:rFonts w:eastAsia="Arial"/>
          <w:color w:val="231F20"/>
          <w:w w:val="110"/>
        </w:rPr>
      </w:pPr>
      <w:r w:rsidRPr="00B74443">
        <w:rPr>
          <w:rFonts w:eastAsia="Arial"/>
          <w:color w:val="231F20"/>
          <w:w w:val="110"/>
        </w:rPr>
        <w:t xml:space="preserve">The following </w:t>
      </w:r>
      <w:r>
        <w:rPr>
          <w:rFonts w:eastAsia="Arial"/>
          <w:color w:val="231F20"/>
          <w:w w:val="110"/>
        </w:rPr>
        <w:t>table identifies the emergency control organisation (ECO) – the individuals responsible for</w:t>
      </w:r>
      <w:r w:rsidRPr="00B74443">
        <w:rPr>
          <w:rFonts w:eastAsia="Arial"/>
          <w:color w:val="231F20"/>
          <w:w w:val="110"/>
        </w:rPr>
        <w:t xml:space="preserve"> implementing the emergency procedures in the event of a bushfire</w:t>
      </w:r>
      <w:r>
        <w:rPr>
          <w:rFonts w:eastAsia="Arial"/>
          <w:color w:val="231F20"/>
          <w:w w:val="110"/>
        </w:rPr>
        <w:t xml:space="preserve"> emergency</w:t>
      </w:r>
      <w:r w:rsidRPr="00B74443">
        <w:rPr>
          <w:rFonts w:eastAsia="Arial"/>
          <w:color w:val="231F20"/>
          <w:w w:val="11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3035"/>
        <w:gridCol w:w="2935"/>
        <w:gridCol w:w="2300"/>
      </w:tblGrid>
      <w:tr w:rsidR="00B35E60" w14:paraId="1C83707B" w14:textId="77777777" w:rsidTr="00282EA4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455F4ED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 w:rsidRPr="00E316DD"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Position</w:t>
            </w: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0A22394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 w:rsidRPr="00E316DD"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Name</w:t>
            </w: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73BCBCA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 w:rsidRPr="00E316DD"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Area of Responsibility</w:t>
            </w:r>
          </w:p>
        </w:tc>
        <w:tc>
          <w:tcPr>
            <w:tcW w:w="235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05FB38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 w:rsidRPr="00E316DD"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Mobile Phone No.</w:t>
            </w:r>
          </w:p>
        </w:tc>
      </w:tr>
      <w:tr w:rsidR="00B35E60" w14:paraId="4C02774A" w14:textId="77777777" w:rsidTr="00282EA4">
        <w:trPr>
          <w:trHeight w:val="510"/>
        </w:trPr>
        <w:tc>
          <w:tcPr>
            <w:tcW w:w="2235" w:type="dxa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EF00D" w14:textId="2301A25C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Manager</w:t>
            </w:r>
          </w:p>
        </w:tc>
        <w:tc>
          <w:tcPr>
            <w:tcW w:w="3118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C2CF8" w14:textId="7379EBCE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Jane Blank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5DE84" w14:textId="008D0928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Fire Warden and Initial Contact</w:t>
            </w:r>
          </w:p>
        </w:tc>
        <w:tc>
          <w:tcPr>
            <w:tcW w:w="2352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1963F2E" w14:textId="3DA50492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0400 000 00x</w:t>
            </w:r>
          </w:p>
        </w:tc>
      </w:tr>
      <w:tr w:rsidR="00B35E60" w14:paraId="43F9A94F" w14:textId="77777777" w:rsidTr="00282EA4">
        <w:trPr>
          <w:trHeight w:val="510"/>
        </w:trPr>
        <w:tc>
          <w:tcPr>
            <w:tcW w:w="223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738D6" w14:textId="10BE66C9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Assistant Manager</w:t>
            </w:r>
          </w:p>
        </w:tc>
        <w:tc>
          <w:tcPr>
            <w:tcW w:w="3118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C333F" w14:textId="27584648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James Blank</w:t>
            </w:r>
          </w:p>
        </w:tc>
        <w:tc>
          <w:tcPr>
            <w:tcW w:w="297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6D8FE" w14:textId="7EAD21FD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Deputy Warden</w:t>
            </w:r>
          </w:p>
        </w:tc>
        <w:tc>
          <w:tcPr>
            <w:tcW w:w="235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3F71B2" w14:textId="52FDE11E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>
              <w:rPr>
                <w:rFonts w:eastAsia="Arial"/>
                <w:w w:val="110"/>
                <w:sz w:val="22"/>
                <w:szCs w:val="22"/>
              </w:rPr>
              <w:t>0400 000 0x0</w:t>
            </w:r>
          </w:p>
        </w:tc>
      </w:tr>
      <w:tr w:rsidR="00B35E60" w14:paraId="62A84D34" w14:textId="77777777" w:rsidTr="00282EA4">
        <w:trPr>
          <w:trHeight w:val="510"/>
        </w:trPr>
        <w:tc>
          <w:tcPr>
            <w:tcW w:w="223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107E6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8F857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C1021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AE37264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6E40D46C" w14:textId="77777777" w:rsidTr="00282EA4">
        <w:trPr>
          <w:trHeight w:val="510"/>
        </w:trPr>
        <w:tc>
          <w:tcPr>
            <w:tcW w:w="223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6ACCA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3FA69D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797CC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B740E2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46DD17EB" w14:textId="77777777" w:rsidTr="00282EA4">
        <w:trPr>
          <w:trHeight w:val="510"/>
        </w:trPr>
        <w:tc>
          <w:tcPr>
            <w:tcW w:w="223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22786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2D00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2335D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3CA952DF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796C6C80" w14:textId="77777777" w:rsidTr="00282EA4">
        <w:trPr>
          <w:trHeight w:val="510"/>
        </w:trPr>
        <w:tc>
          <w:tcPr>
            <w:tcW w:w="223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B6338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A34CF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8BE64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60CF053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</w:tbl>
    <w:p w14:paraId="78CB93BB" w14:textId="77777777" w:rsidR="00B35E60" w:rsidRPr="0093614D" w:rsidRDefault="00B35E60" w:rsidP="00B35E60">
      <w:pPr>
        <w:pStyle w:val="Heading1"/>
        <w:numPr>
          <w:ilvl w:val="0"/>
          <w:numId w:val="4"/>
        </w:numPr>
        <w:spacing w:after="240"/>
      </w:pPr>
      <w:bookmarkStart w:id="4" w:name="_Toc499130590"/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4F6D9CF8" wp14:editId="62484125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417095" cy="457353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95" cy="45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Emergency Contacts</w:t>
      </w:r>
      <w:bookmarkEnd w:id="4"/>
    </w:p>
    <w:p w14:paraId="34EF5E9A" w14:textId="77777777" w:rsidR="00B35E60" w:rsidRDefault="00B35E60" w:rsidP="00B35E60">
      <w:pPr>
        <w:spacing w:line="250" w:lineRule="auto"/>
        <w:ind w:right="-24"/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t>Dial ‘000’ for emergency assistance.</w:t>
      </w:r>
    </w:p>
    <w:p w14:paraId="5E0D028D" w14:textId="77777777" w:rsidR="00B35E60" w:rsidRDefault="00B35E60" w:rsidP="00B35E60">
      <w:pPr>
        <w:spacing w:line="250" w:lineRule="auto"/>
        <w:ind w:right="-24"/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t xml:space="preserve">The following table identifies important contacts and information sources for bushfire emergency management purposes.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7"/>
        <w:gridCol w:w="4132"/>
        <w:gridCol w:w="2762"/>
      </w:tblGrid>
      <w:tr w:rsidR="00B35E60" w14:paraId="6D15D613" w14:textId="77777777" w:rsidTr="00F06C9C">
        <w:trPr>
          <w:trHeight w:val="340"/>
        </w:trPr>
        <w:tc>
          <w:tcPr>
            <w:tcW w:w="356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427B570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 xml:space="preserve">Name / </w:t>
            </w:r>
            <w:r w:rsidRPr="00E41D17"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  <w:lang w:val="en-AU"/>
              </w:rPr>
              <w:t>Organisation</w:t>
            </w:r>
          </w:p>
        </w:tc>
        <w:tc>
          <w:tcPr>
            <w:tcW w:w="4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26857D6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Details</w:t>
            </w:r>
          </w:p>
        </w:tc>
        <w:tc>
          <w:tcPr>
            <w:tcW w:w="27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7FE97E4" w14:textId="77777777" w:rsidR="00B35E60" w:rsidRPr="00E316DD" w:rsidRDefault="00B35E60" w:rsidP="00282EA4">
            <w:pPr>
              <w:spacing w:line="250" w:lineRule="auto"/>
              <w:ind w:right="-24"/>
              <w:jc w:val="center"/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</w:pPr>
            <w:r>
              <w:rPr>
                <w:rFonts w:eastAsia="Arial"/>
                <w:b/>
                <w:color w:val="FFFFFF" w:themeColor="background1"/>
                <w:w w:val="110"/>
                <w:sz w:val="22"/>
                <w:szCs w:val="22"/>
              </w:rPr>
              <w:t>Phone No. / Website</w:t>
            </w:r>
          </w:p>
        </w:tc>
      </w:tr>
      <w:tr w:rsidR="00B35E60" w14:paraId="5B31BAB9" w14:textId="77777777" w:rsidTr="00F06C9C">
        <w:trPr>
          <w:trHeight w:val="510"/>
        </w:trPr>
        <w:tc>
          <w:tcPr>
            <w:tcW w:w="3567" w:type="dxa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28558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Fire, Police, Ambulance</w:t>
            </w:r>
          </w:p>
        </w:tc>
        <w:tc>
          <w:tcPr>
            <w:tcW w:w="4132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27748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Fire or Emergency</w:t>
            </w:r>
          </w:p>
        </w:tc>
        <w:tc>
          <w:tcPr>
            <w:tcW w:w="2762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626D7CD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000</w:t>
            </w:r>
          </w:p>
        </w:tc>
      </w:tr>
      <w:tr w:rsidR="00B35E60" w14:paraId="05149411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D53096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Tasmania Fire Service</w:t>
            </w: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5BB1E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Bushfire Hotline</w:t>
            </w: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4D83275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1800 000 699</w:t>
            </w:r>
          </w:p>
        </w:tc>
      </w:tr>
      <w:tr w:rsidR="00B35E60" w14:paraId="2C48FD04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0F053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Tasmania Fire Service</w:t>
            </w: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050B5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Incident Information</w:t>
            </w: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D74FE35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www.fire.tas.gov.au</w:t>
            </w:r>
          </w:p>
        </w:tc>
      </w:tr>
      <w:tr w:rsidR="00B35E60" w14:paraId="2C7A7467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F3A0E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Bureau of Meteorology</w:t>
            </w: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02D605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Fire Weather Information</w:t>
            </w: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BD95ABB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E86092">
              <w:rPr>
                <w:rFonts w:eastAsia="Arial"/>
                <w:w w:val="110"/>
                <w:sz w:val="22"/>
                <w:szCs w:val="22"/>
              </w:rPr>
              <w:t>www.bom.gov.au</w:t>
            </w:r>
          </w:p>
        </w:tc>
      </w:tr>
      <w:tr w:rsidR="00B35E60" w14:paraId="46851292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05D4B" w14:textId="43D08828" w:rsidR="00B35E60" w:rsidRPr="00E86092" w:rsidRDefault="00510DF8" w:rsidP="00510DF8">
            <w:pPr>
              <w:pStyle w:val="Default"/>
              <w:rPr>
                <w:rFonts w:eastAsia="Arial"/>
                <w:w w:val="110"/>
                <w:sz w:val="22"/>
                <w:szCs w:val="22"/>
              </w:rPr>
            </w:pPr>
            <w:proofErr w:type="spellStart"/>
            <w:r w:rsidRPr="00510DF8">
              <w:rPr>
                <w:rFonts w:eastAsia="Arial"/>
                <w:w w:val="110"/>
                <w:sz w:val="22"/>
                <w:szCs w:val="22"/>
              </w:rPr>
              <w:t>Tas</w:t>
            </w:r>
            <w:proofErr w:type="spellEnd"/>
            <w:r w:rsidRPr="00510DF8">
              <w:rPr>
                <w:rFonts w:eastAsia="Arial"/>
                <w:w w:val="110"/>
                <w:sz w:val="22"/>
                <w:szCs w:val="22"/>
              </w:rPr>
              <w:t xml:space="preserve"> Alert</w:t>
            </w: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80A33" w14:textId="39E2A7AD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510DF8">
              <w:rPr>
                <w:rFonts w:eastAsia="Arial"/>
                <w:w w:val="110"/>
                <w:sz w:val="22"/>
                <w:szCs w:val="22"/>
              </w:rPr>
              <w:t>Emergency Information</w:t>
            </w: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7CBF50F" w14:textId="3B4DE847" w:rsidR="00B35E60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510DF8">
              <w:rPr>
                <w:rFonts w:eastAsia="Arial"/>
                <w:w w:val="110"/>
                <w:sz w:val="22"/>
                <w:szCs w:val="22"/>
              </w:rPr>
              <w:t>www.alert.tas.gov.au</w:t>
            </w:r>
          </w:p>
        </w:tc>
      </w:tr>
      <w:tr w:rsidR="003E0092" w14:paraId="35F350AB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93FE3" w14:textId="3DCFD205" w:rsidR="003E0092" w:rsidRPr="00E86092" w:rsidRDefault="00510DF8" w:rsidP="00510DF8">
            <w:pPr>
              <w:pStyle w:val="Default"/>
              <w:rPr>
                <w:rFonts w:eastAsia="Arial"/>
                <w:w w:val="110"/>
                <w:sz w:val="22"/>
                <w:szCs w:val="22"/>
              </w:rPr>
            </w:pPr>
            <w:proofErr w:type="spellStart"/>
            <w:r w:rsidRPr="00510DF8">
              <w:rPr>
                <w:rFonts w:eastAsia="Arial"/>
                <w:w w:val="110"/>
                <w:sz w:val="22"/>
                <w:szCs w:val="22"/>
              </w:rPr>
              <w:t>Tas</w:t>
            </w:r>
            <w:proofErr w:type="spellEnd"/>
            <w:r w:rsidRPr="00510DF8">
              <w:rPr>
                <w:rFonts w:eastAsia="Arial"/>
                <w:w w:val="110"/>
                <w:sz w:val="22"/>
                <w:szCs w:val="22"/>
              </w:rPr>
              <w:t xml:space="preserve"> Police Community Alerts</w:t>
            </w: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4C5B9" w14:textId="711BDD0E" w:rsidR="003E0092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510DF8">
              <w:rPr>
                <w:rFonts w:eastAsia="Arial"/>
                <w:w w:val="110"/>
                <w:sz w:val="22"/>
                <w:szCs w:val="22"/>
              </w:rPr>
              <w:t>Road Closures</w:t>
            </w: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BAB5379" w14:textId="77777777" w:rsidR="00510DF8" w:rsidRPr="00510DF8" w:rsidRDefault="00510DF8" w:rsidP="00510DF8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510DF8">
              <w:rPr>
                <w:rFonts w:eastAsia="Arial"/>
                <w:w w:val="110"/>
                <w:sz w:val="22"/>
                <w:szCs w:val="22"/>
              </w:rPr>
              <w:t>www.police.tas.gov.au/</w:t>
            </w:r>
          </w:p>
          <w:p w14:paraId="3F623761" w14:textId="06AE1EAE" w:rsidR="003E0092" w:rsidRPr="00E86092" w:rsidRDefault="00510DF8" w:rsidP="00510DF8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proofErr w:type="spellStart"/>
            <w:r w:rsidRPr="00510DF8">
              <w:rPr>
                <w:rFonts w:eastAsia="Arial"/>
                <w:w w:val="110"/>
                <w:sz w:val="22"/>
                <w:szCs w:val="22"/>
              </w:rPr>
              <w:t>community•alerts</w:t>
            </w:r>
            <w:proofErr w:type="spellEnd"/>
            <w:r w:rsidRPr="00510DF8">
              <w:rPr>
                <w:rFonts w:eastAsia="Arial"/>
                <w:w w:val="110"/>
                <w:sz w:val="22"/>
                <w:szCs w:val="22"/>
              </w:rPr>
              <w:t>/</w:t>
            </w:r>
          </w:p>
        </w:tc>
      </w:tr>
      <w:tr w:rsidR="003E0092" w14:paraId="333F2CF3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B0B65" w14:textId="071E3069" w:rsidR="003E0092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510DF8">
              <w:rPr>
                <w:rFonts w:eastAsia="Arial"/>
                <w:w w:val="110"/>
                <w:sz w:val="22"/>
                <w:szCs w:val="22"/>
              </w:rPr>
              <w:t>Local ABC Radio Station</w:t>
            </w: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0D910" w14:textId="32EDAD60" w:rsidR="003E0092" w:rsidRPr="00E86092" w:rsidRDefault="00510DF8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  <w:r w:rsidRPr="00510DF8">
              <w:rPr>
                <w:rFonts w:eastAsia="Arial"/>
                <w:w w:val="110"/>
                <w:sz w:val="22"/>
                <w:szCs w:val="22"/>
              </w:rPr>
              <w:t>Bushfire Alerts</w:t>
            </w: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E941D92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E0092" w14:paraId="3CEBC4AA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8D17B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91A65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6F6962C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E0092" w14:paraId="22F927F7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791FA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7F544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6DE91C8C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3E0092" w14:paraId="67CE4CE5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C6A6C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B654F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FAA6AC2" w14:textId="77777777" w:rsidR="003E0092" w:rsidRPr="00E86092" w:rsidRDefault="003E0092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  <w:tr w:rsidR="00B35E60" w14:paraId="7421A3D8" w14:textId="77777777" w:rsidTr="00F06C9C">
        <w:trPr>
          <w:trHeight w:val="510"/>
        </w:trPr>
        <w:tc>
          <w:tcPr>
            <w:tcW w:w="35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647DF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0383D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29A4A50" w14:textId="77777777" w:rsidR="00B35E60" w:rsidRPr="00E86092" w:rsidRDefault="00B35E60" w:rsidP="00282EA4">
            <w:pPr>
              <w:spacing w:line="250" w:lineRule="auto"/>
              <w:ind w:right="-24"/>
              <w:rPr>
                <w:rFonts w:eastAsia="Arial"/>
                <w:w w:val="110"/>
                <w:sz w:val="22"/>
                <w:szCs w:val="22"/>
              </w:rPr>
            </w:pPr>
          </w:p>
        </w:tc>
      </w:tr>
    </w:tbl>
    <w:p w14:paraId="65DDEEE1" w14:textId="77777777" w:rsidR="003E0092" w:rsidRDefault="003E0092" w:rsidP="003E0092">
      <w:pPr>
        <w:spacing w:after="0"/>
        <w:rPr>
          <w:rFonts w:eastAsia="Arial"/>
          <w:b/>
          <w:bCs/>
          <w:color w:val="000000"/>
          <w:w w:val="110"/>
          <w:sz w:val="28"/>
          <w:szCs w:val="28"/>
        </w:rPr>
      </w:pPr>
      <w:r>
        <w:rPr>
          <w:rFonts w:eastAsia="Arial"/>
          <w:w w:val="110"/>
        </w:rPr>
        <w:br w:type="page"/>
      </w:r>
    </w:p>
    <w:p w14:paraId="2A10EDDD" w14:textId="27F73CEC" w:rsidR="00251880" w:rsidRDefault="00251880" w:rsidP="00B35E60">
      <w:pPr>
        <w:pStyle w:val="Heading1"/>
        <w:numPr>
          <w:ilvl w:val="0"/>
          <w:numId w:val="4"/>
        </w:numPr>
        <w:spacing w:after="240"/>
        <w:rPr>
          <w:rFonts w:eastAsia="Arial"/>
          <w:w w:val="110"/>
        </w:rPr>
      </w:pPr>
      <w:bookmarkStart w:id="5" w:name="_Toc499130591"/>
      <w:r>
        <w:rPr>
          <w:rFonts w:eastAsia="Arial"/>
          <w:w w:val="110"/>
        </w:rPr>
        <w:t>Preparations prior to bushfire season</w:t>
      </w:r>
      <w:bookmarkEnd w:id="5"/>
    </w:p>
    <w:p w14:paraId="72F0B9EC" w14:textId="6944C39F" w:rsidR="00E06C85" w:rsidRPr="00673FD3" w:rsidRDefault="00E06C85" w:rsidP="00E06C85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Site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251880" w14:paraId="2EA33A3A" w14:textId="77777777" w:rsidTr="00E06C85">
        <w:trPr>
          <w:trHeight w:val="34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5CE3FD" w14:textId="77777777" w:rsidR="00251880" w:rsidRPr="00822880" w:rsidRDefault="00251880" w:rsidP="006F460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251880" w14:paraId="07B08865" w14:textId="77777777" w:rsidTr="00E06C85">
        <w:trPr>
          <w:trHeight w:val="510"/>
        </w:trPr>
        <w:tc>
          <w:tcPr>
            <w:tcW w:w="1046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6FD8A54" w14:textId="6C072CA3" w:rsidR="00251880" w:rsidRPr="003E557A" w:rsidRDefault="00251880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1.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Maintain the Hazard Management Area ensuring lawns and grassed areas are kept below 100 mm in height</w:t>
            </w:r>
          </w:p>
        </w:tc>
      </w:tr>
      <w:tr w:rsidR="00251880" w14:paraId="69D4A1DD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6D2FEF" w14:textId="7575CD4E" w:rsidR="00251880" w:rsidRPr="003E557A" w:rsidRDefault="00251880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2.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Check provision of onsite water supply for firefighting purposes, ensuring supply is adequate, available and accessible</w:t>
            </w:r>
          </w:p>
        </w:tc>
      </w:tr>
      <w:tr w:rsidR="00251880" w14:paraId="01AE83EB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D528469" w14:textId="6B67DB97" w:rsidR="00251880" w:rsidRPr="003E557A" w:rsidRDefault="00251880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3.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no hazards are present which would contribute to increased fire intensity, removing rubbish piles etc.</w:t>
            </w:r>
          </w:p>
        </w:tc>
      </w:tr>
      <w:tr w:rsidR="00251880" w14:paraId="7E7A6E97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F0784B2" w14:textId="76E77281" w:rsidR="00251880" w:rsidRPr="003E557A" w:rsidRDefault="00251880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4.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lawns and grassed areas are kept green if water supply allows</w:t>
            </w:r>
          </w:p>
        </w:tc>
      </w:tr>
      <w:tr w:rsidR="00251880" w14:paraId="0165ACFF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9F1841A" w14:textId="74800D51" w:rsidR="00251880" w:rsidRPr="003E557A" w:rsidRDefault="00251880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5.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property access is kept clear and easily trafficable</w:t>
            </w:r>
          </w:p>
        </w:tc>
      </w:tr>
      <w:tr w:rsidR="00A24E92" w14:paraId="5C5EA88F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1E013A7" w14:textId="68941110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defendable spaces around buildings and assembly areas are maintained</w:t>
            </w:r>
          </w:p>
        </w:tc>
      </w:tr>
      <w:tr w:rsidR="00A24E92" w14:paraId="613E2426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B002FFF" w14:textId="53FAF5DB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firefighting pumps, hoses and equipment are serviced and operational</w:t>
            </w:r>
          </w:p>
        </w:tc>
      </w:tr>
      <w:tr w:rsidR="00A24E92" w14:paraId="21D4608D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874BF1C" w14:textId="66A0C04E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first aid kits, fire extinguishers, emergency lighting etc. are current and serviceable</w:t>
            </w:r>
          </w:p>
        </w:tc>
      </w:tr>
      <w:tr w:rsidR="00A24E92" w14:paraId="47F4DB9E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2815DB5" w14:textId="45DAE0CF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510DF8">
              <w:rPr>
                <w:sz w:val="22"/>
                <w:szCs w:val="22"/>
              </w:rPr>
              <w:t xml:space="preserve"> Ensure Roofs and gutters are free from leaf litter and debris</w:t>
            </w:r>
          </w:p>
        </w:tc>
      </w:tr>
      <w:tr w:rsidR="00A24E92" w14:paraId="690739A0" w14:textId="77777777" w:rsidTr="00E06C85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0697702" w14:textId="553AAE47" w:rsidR="00A24E92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</w:tbl>
    <w:p w14:paraId="146B10F9" w14:textId="4E2D35E6" w:rsidR="003E557A" w:rsidRPr="00673FD3" w:rsidRDefault="00B27628" w:rsidP="003E557A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Emergency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008FC" w14:paraId="022D4D36" w14:textId="77777777" w:rsidTr="006F4607">
        <w:trPr>
          <w:trHeight w:val="34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C5251C" w14:textId="77777777" w:rsidR="00A008FC" w:rsidRPr="00822880" w:rsidRDefault="00A008FC" w:rsidP="006F460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A008FC" w14:paraId="219804FE" w14:textId="77777777" w:rsidTr="006F4607">
        <w:trPr>
          <w:trHeight w:val="510"/>
        </w:trPr>
        <w:tc>
          <w:tcPr>
            <w:tcW w:w="1046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EF7C046" w14:textId="6235D28A" w:rsidR="00A008FC" w:rsidRPr="003E557A" w:rsidRDefault="00A008FC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1.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Review Bushfire Emergency Plan to ensure details, procedures and contact phone numbers are correct.</w:t>
            </w:r>
          </w:p>
        </w:tc>
      </w:tr>
      <w:tr w:rsidR="00A008FC" w14:paraId="1D3D4E07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0043A4C" w14:textId="6C6C53BE" w:rsidR="00A008FC" w:rsidRPr="003E557A" w:rsidRDefault="00A008FC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2.</w:t>
            </w:r>
            <w:r w:rsidR="00510DF8">
              <w:t xml:space="preserve"> </w:t>
            </w:r>
            <w:r w:rsidR="00510DF8" w:rsidRPr="00510DF8">
              <w:rPr>
                <w:sz w:val="22"/>
                <w:szCs w:val="22"/>
              </w:rPr>
              <w:t>Ensure Staff have been informed of, and are familiar with, the procedures laid out in the Bushfire Emergency Plan.</w:t>
            </w:r>
          </w:p>
        </w:tc>
      </w:tr>
      <w:tr w:rsidR="00A008FC" w14:paraId="6532F93E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E722E8" w14:textId="163E0E50" w:rsidR="00A008FC" w:rsidRPr="003E557A" w:rsidRDefault="00A008FC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3.</w:t>
            </w:r>
            <w:r w:rsidR="000E35B1">
              <w:t xml:space="preserve"> </w:t>
            </w:r>
            <w:r w:rsidR="000E35B1" w:rsidRPr="000E35B1">
              <w:rPr>
                <w:sz w:val="22"/>
                <w:szCs w:val="22"/>
              </w:rPr>
              <w:t>Ensure revised and current versions of the Emergency Plan and Action Plan are available for review.</w:t>
            </w:r>
          </w:p>
        </w:tc>
      </w:tr>
      <w:tr w:rsidR="00A008FC" w14:paraId="1C497493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F90ACFE" w14:textId="63552222" w:rsidR="00A008FC" w:rsidRPr="003E557A" w:rsidRDefault="00A008FC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4.</w:t>
            </w:r>
            <w:r w:rsidR="000E35B1">
              <w:t xml:space="preserve"> </w:t>
            </w:r>
            <w:r w:rsidR="000E35B1" w:rsidRPr="000E35B1">
              <w:rPr>
                <w:sz w:val="22"/>
                <w:szCs w:val="22"/>
              </w:rPr>
              <w:t>Ensure nominated off-site shelter is still a safe choice, confirming contact details if appropriate.</w:t>
            </w:r>
          </w:p>
        </w:tc>
      </w:tr>
      <w:tr w:rsidR="00A008FC" w14:paraId="1F91F78B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909FF3F" w14:textId="3709D465" w:rsidR="00A008FC" w:rsidRPr="003E557A" w:rsidRDefault="00A008FC" w:rsidP="006F4607">
            <w:pPr>
              <w:rPr>
                <w:sz w:val="22"/>
                <w:szCs w:val="22"/>
              </w:rPr>
            </w:pPr>
            <w:r w:rsidRPr="003E557A">
              <w:rPr>
                <w:sz w:val="22"/>
                <w:szCs w:val="22"/>
              </w:rPr>
              <w:t>5.</w:t>
            </w:r>
            <w:r w:rsidR="000E35B1">
              <w:t xml:space="preserve"> </w:t>
            </w:r>
            <w:r w:rsidR="000E35B1" w:rsidRPr="000E35B1">
              <w:rPr>
                <w:sz w:val="22"/>
                <w:szCs w:val="22"/>
              </w:rPr>
              <w:t>Make contact with management at off-site refuges</w:t>
            </w:r>
            <w:r w:rsidR="000E35B1">
              <w:rPr>
                <w:sz w:val="22"/>
                <w:szCs w:val="22"/>
              </w:rPr>
              <w:t xml:space="preserve"> if necessary</w:t>
            </w:r>
            <w:r w:rsidR="000E35B1" w:rsidRPr="000E35B1">
              <w:rPr>
                <w:sz w:val="22"/>
                <w:szCs w:val="22"/>
              </w:rPr>
              <w:t xml:space="preserve"> confirming use during fire season.</w:t>
            </w:r>
          </w:p>
        </w:tc>
      </w:tr>
      <w:tr w:rsidR="00A24E92" w14:paraId="65ED4D65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1EF5719" w14:textId="078EC7E5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0E35B1">
              <w:t xml:space="preserve"> </w:t>
            </w:r>
            <w:r w:rsidR="000E35B1" w:rsidRPr="000E35B1">
              <w:rPr>
                <w:sz w:val="22"/>
                <w:szCs w:val="22"/>
              </w:rPr>
              <w:t>Place current version of emergency plan and action plan in premises in visible location</w:t>
            </w:r>
          </w:p>
        </w:tc>
      </w:tr>
      <w:tr w:rsidR="00A24E92" w14:paraId="5B580ECE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A4F32AE" w14:textId="1EC4FA1F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0E35B1">
              <w:t xml:space="preserve"> </w:t>
            </w:r>
            <w:r w:rsidR="000E35B1" w:rsidRPr="000E35B1">
              <w:rPr>
                <w:sz w:val="22"/>
                <w:szCs w:val="22"/>
              </w:rPr>
              <w:t>Ensure the nominated escape route to shelter is still a viable choice. If not, update Action Plan</w:t>
            </w:r>
          </w:p>
        </w:tc>
      </w:tr>
      <w:tr w:rsidR="00A24E92" w14:paraId="1CFE4787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ABC1854" w14:textId="2F9B76FD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0E35B1">
              <w:t xml:space="preserve"> </w:t>
            </w:r>
            <w:r w:rsidR="000E35B1" w:rsidRPr="000E35B1">
              <w:rPr>
                <w:sz w:val="22"/>
                <w:szCs w:val="22"/>
              </w:rPr>
              <w:t>Ensure adequate levels of drinking water are available.</w:t>
            </w:r>
          </w:p>
        </w:tc>
      </w:tr>
      <w:tr w:rsidR="00A24E92" w14:paraId="46D46C4B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F1B5B4" w14:textId="5B84A831" w:rsidR="00A24E92" w:rsidRPr="003E557A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A24E92" w14:paraId="0BFB833C" w14:textId="77777777" w:rsidTr="006F4607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3785FAF" w14:textId="4AE65349" w:rsidR="00A24E92" w:rsidRDefault="00A24E92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</w:tbl>
    <w:p w14:paraId="0D181923" w14:textId="58EC5089" w:rsidR="00191626" w:rsidRDefault="00191626">
      <w:r>
        <w:br w:type="page"/>
      </w:r>
    </w:p>
    <w:p w14:paraId="4551320F" w14:textId="77777777" w:rsidR="00F94D50" w:rsidRPr="003D62BA" w:rsidRDefault="00F94D50" w:rsidP="00F94D50">
      <w:pPr>
        <w:jc w:val="right"/>
        <w:rPr>
          <w:b/>
          <w:color w:val="FF0000"/>
          <w:sz w:val="32"/>
          <w:szCs w:val="32"/>
        </w:rPr>
      </w:pPr>
      <w:r w:rsidRPr="003D62BA">
        <w:rPr>
          <w:b/>
          <w:color w:val="FF0000"/>
          <w:sz w:val="32"/>
          <w:szCs w:val="32"/>
        </w:rPr>
        <w:t>EVACUATION</w:t>
      </w:r>
    </w:p>
    <w:p w14:paraId="56FA4BD4" w14:textId="77777777" w:rsidR="00F94D50" w:rsidRDefault="00F94D50" w:rsidP="00F94D50">
      <w:pPr>
        <w:pStyle w:val="Heading1"/>
        <w:numPr>
          <w:ilvl w:val="0"/>
          <w:numId w:val="4"/>
        </w:numPr>
        <w:spacing w:before="240" w:after="240"/>
      </w:pPr>
      <w:bookmarkStart w:id="6" w:name="_Toc499130592"/>
      <w:r>
        <w:t>Evacuation Procedures</w:t>
      </w:r>
      <w:bookmarkEnd w:id="6"/>
      <w:r>
        <w:t xml:space="preserve"> </w:t>
      </w:r>
    </w:p>
    <w:p w14:paraId="5B3BF0CF" w14:textId="0DB62D1A" w:rsidR="00F94D50" w:rsidRDefault="00F94D50" w:rsidP="00F94D50">
      <w:pPr>
        <w:spacing w:line="250" w:lineRule="auto"/>
        <w:ind w:right="-24"/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t>Evaluation of bushfire risk and the safety of employees and occupants has determined that the</w:t>
      </w:r>
      <w:r w:rsidRPr="008A3676">
        <w:rPr>
          <w:rFonts w:eastAsia="Arial"/>
          <w:b/>
          <w:bCs/>
          <w:color w:val="FF0000"/>
          <w:spacing w:val="-6"/>
          <w:w w:val="105"/>
        </w:rPr>
        <w:t xml:space="preserve"> </w:t>
      </w:r>
      <w:r>
        <w:rPr>
          <w:rFonts w:eastAsia="Arial"/>
          <w:b/>
          <w:bCs/>
          <w:color w:val="FF0000"/>
          <w:spacing w:val="-6"/>
          <w:w w:val="105"/>
        </w:rPr>
        <w:t>PRIMARY</w:t>
      </w:r>
      <w:r>
        <w:rPr>
          <w:rFonts w:eastAsia="Arial"/>
          <w:color w:val="231F20"/>
          <w:w w:val="110"/>
        </w:rPr>
        <w:t xml:space="preserve"> action to follow under normal bushfire conditions is to evacuate to a designated off-site refuge. </w:t>
      </w:r>
    </w:p>
    <w:p w14:paraId="25922B83" w14:textId="77777777" w:rsidR="00F94D50" w:rsidRPr="00673FD3" w:rsidRDefault="00F94D50" w:rsidP="00F94D50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Assembly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F94D50" w14:paraId="4597EC2D" w14:textId="77777777" w:rsidTr="000E35B1">
        <w:trPr>
          <w:trHeight w:val="34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9C1328" w14:textId="77777777" w:rsidR="00F94D50" w:rsidRPr="00822880" w:rsidRDefault="00F94D50" w:rsidP="000E35B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Designated Evacuation Assembly Points</w:t>
            </w:r>
          </w:p>
        </w:tc>
      </w:tr>
      <w:tr w:rsidR="00F94D50" w14:paraId="3DA22BF4" w14:textId="77777777" w:rsidTr="000E35B1">
        <w:trPr>
          <w:trHeight w:val="510"/>
        </w:trPr>
        <w:tc>
          <w:tcPr>
            <w:tcW w:w="1068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4C63EB" w14:textId="3DC95F4A" w:rsidR="00F94D50" w:rsidRPr="000E35B1" w:rsidRDefault="000E35B1" w:rsidP="000E35B1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Assemble on lawn area immediately in front of cabin</w:t>
            </w:r>
          </w:p>
        </w:tc>
      </w:tr>
      <w:tr w:rsidR="00F94D50" w14:paraId="019A2B1F" w14:textId="77777777" w:rsidTr="000E35B1">
        <w:trPr>
          <w:trHeight w:val="510"/>
        </w:trPr>
        <w:tc>
          <w:tcPr>
            <w:tcW w:w="1068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17CF39B" w14:textId="77777777" w:rsidR="00F94D50" w:rsidRPr="00C04239" w:rsidRDefault="00F94D50" w:rsidP="000E35B1">
            <w:pPr>
              <w:rPr>
                <w:sz w:val="22"/>
                <w:szCs w:val="22"/>
              </w:rPr>
            </w:pPr>
            <w:r w:rsidRPr="00C04239">
              <w:rPr>
                <w:sz w:val="22"/>
                <w:szCs w:val="22"/>
              </w:rPr>
              <w:t>2.</w:t>
            </w:r>
          </w:p>
        </w:tc>
      </w:tr>
      <w:tr w:rsidR="00F94D50" w14:paraId="2E5C07CC" w14:textId="77777777" w:rsidTr="000E35B1">
        <w:trPr>
          <w:trHeight w:val="510"/>
        </w:trPr>
        <w:tc>
          <w:tcPr>
            <w:tcW w:w="1068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2750561" w14:textId="77777777" w:rsidR="00F94D50" w:rsidRPr="00C04239" w:rsidRDefault="00F94D50" w:rsidP="000E35B1">
            <w:pPr>
              <w:rPr>
                <w:sz w:val="22"/>
                <w:szCs w:val="22"/>
              </w:rPr>
            </w:pPr>
            <w:r w:rsidRPr="00C04239">
              <w:rPr>
                <w:sz w:val="22"/>
                <w:szCs w:val="22"/>
              </w:rPr>
              <w:t>3.</w:t>
            </w:r>
          </w:p>
        </w:tc>
      </w:tr>
      <w:tr w:rsidR="00F94D50" w14:paraId="7AC2FB57" w14:textId="77777777" w:rsidTr="000E35B1">
        <w:trPr>
          <w:trHeight w:val="510"/>
        </w:trPr>
        <w:tc>
          <w:tcPr>
            <w:tcW w:w="1068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BA3ECE0" w14:textId="77777777" w:rsidR="00F94D50" w:rsidRPr="00C04239" w:rsidRDefault="00F94D50" w:rsidP="000E35B1">
            <w:pPr>
              <w:rPr>
                <w:sz w:val="22"/>
                <w:szCs w:val="22"/>
              </w:rPr>
            </w:pPr>
            <w:r w:rsidRPr="00C04239">
              <w:rPr>
                <w:sz w:val="22"/>
                <w:szCs w:val="22"/>
              </w:rPr>
              <w:t>4.</w:t>
            </w:r>
          </w:p>
        </w:tc>
      </w:tr>
    </w:tbl>
    <w:p w14:paraId="25313660" w14:textId="77777777" w:rsidR="00F94D50" w:rsidRPr="000E5457" w:rsidRDefault="00F94D50" w:rsidP="00F94D50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Off-Site Refuge(s)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843"/>
      </w:tblGrid>
      <w:tr w:rsidR="00F94D50" w14:paraId="4DEFD8C3" w14:textId="77777777" w:rsidTr="000E35B1">
        <w:trPr>
          <w:trHeight w:val="340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FFC32F" w14:textId="77777777" w:rsidR="00F94D50" w:rsidRPr="00822880" w:rsidRDefault="00F94D50" w:rsidP="000E35B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Primary Off-Site Refuge</w:t>
            </w:r>
          </w:p>
        </w:tc>
      </w:tr>
      <w:tr w:rsidR="00F94D50" w14:paraId="764D553C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7FE5" w14:textId="77777777" w:rsidR="00F94D50" w:rsidRPr="00E345C3" w:rsidRDefault="00F94D50" w:rsidP="000E35B1">
            <w:r>
              <w:t>Name of venue:</w:t>
            </w:r>
          </w:p>
        </w:tc>
        <w:tc>
          <w:tcPr>
            <w:tcW w:w="802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461982" w14:textId="71597CB6" w:rsidR="00F94D50" w:rsidRPr="00C04239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Southport Jetty</w:t>
            </w:r>
          </w:p>
        </w:tc>
      </w:tr>
      <w:tr w:rsidR="00F94D50" w14:paraId="43B17D90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C3CE" w14:textId="77777777" w:rsidR="00F94D50" w:rsidRPr="00E345C3" w:rsidRDefault="00F94D50" w:rsidP="000E35B1">
            <w:r>
              <w:t>Address of venue: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723639F" w14:textId="7EA2572A" w:rsidR="00F94D50" w:rsidRPr="00C04239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Ladybird Rd, Southport</w:t>
            </w:r>
          </w:p>
        </w:tc>
      </w:tr>
      <w:tr w:rsidR="00F94D50" w14:paraId="1DDC88F8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DD00" w14:textId="77777777" w:rsidR="00F94D50" w:rsidRPr="00E345C3" w:rsidRDefault="00F94D50" w:rsidP="000E35B1">
            <w:r>
              <w:t>Nearest cross-street: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66CFAC2" w14:textId="34F6DBD2" w:rsidR="00F94D50" w:rsidRPr="00C04239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Huon Highway</w:t>
            </w:r>
          </w:p>
        </w:tc>
      </w:tr>
      <w:tr w:rsidR="00F94D50" w14:paraId="5CB02AD0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572E" w14:textId="77777777" w:rsidR="00F94D50" w:rsidRPr="00E345C3" w:rsidRDefault="00F94D50" w:rsidP="000E35B1">
            <w:r>
              <w:t>Map reference: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404552" w14:textId="7D5BE0FA" w:rsidR="00F94D50" w:rsidRPr="00C04239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GDA94  497914E, 5191216N</w:t>
            </w:r>
          </w:p>
        </w:tc>
      </w:tr>
      <w:tr w:rsidR="00F94D50" w14:paraId="0B620056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4719" w14:textId="77777777" w:rsidR="00F94D50" w:rsidRDefault="00F94D50" w:rsidP="000E35B1">
            <w:r>
              <w:t>Venue phone number: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E1F8C9C" w14:textId="48D2C0EB" w:rsidR="00F94D50" w:rsidRPr="00C04239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phone number</w:t>
            </w:r>
          </w:p>
        </w:tc>
      </w:tr>
      <w:tr w:rsidR="00F94D50" w14:paraId="126A4825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978B" w14:textId="77777777" w:rsidR="00F94D50" w:rsidRDefault="00F94D50" w:rsidP="000E35B1">
            <w:r>
              <w:t>Travel time to venue: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9C98119" w14:textId="583FD900" w:rsidR="00F94D50" w:rsidRPr="00C04239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 by car</w:t>
            </w:r>
          </w:p>
        </w:tc>
      </w:tr>
    </w:tbl>
    <w:p w14:paraId="125E5F6D" w14:textId="77777777" w:rsidR="00F94D50" w:rsidRPr="003A3D57" w:rsidRDefault="00F94D50" w:rsidP="00F94D50">
      <w:pPr>
        <w:spacing w:after="0" w:line="250" w:lineRule="auto"/>
        <w:ind w:right="-24"/>
        <w:rPr>
          <w:rFonts w:eastAsia="Arial"/>
          <w:color w:val="231F20"/>
          <w:w w:val="11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7839"/>
      </w:tblGrid>
      <w:tr w:rsidR="00F94D50" w14:paraId="40C27D52" w14:textId="77777777" w:rsidTr="000E35B1">
        <w:trPr>
          <w:trHeight w:val="340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7FA3FA" w14:textId="77777777" w:rsidR="00F94D50" w:rsidRPr="00822880" w:rsidRDefault="00F94D50" w:rsidP="000E35B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Secondary Off-Site Refuge</w:t>
            </w:r>
          </w:p>
        </w:tc>
      </w:tr>
      <w:tr w:rsidR="00F94D50" w14:paraId="091DADED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E81EB" w14:textId="77777777" w:rsidR="00F94D50" w:rsidRPr="00E345C3" w:rsidRDefault="00F94D50" w:rsidP="000E35B1">
            <w:r>
              <w:t>Name of venue:</w:t>
            </w:r>
          </w:p>
        </w:tc>
        <w:tc>
          <w:tcPr>
            <w:tcW w:w="802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EDAC0A7" w14:textId="77777777" w:rsidR="00F94D50" w:rsidRPr="00C04239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0F786D72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0422" w14:textId="77777777" w:rsidR="00F94D50" w:rsidRPr="00E345C3" w:rsidRDefault="00F94D50" w:rsidP="000E35B1">
            <w:r>
              <w:t>Address of venue: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F97E8B" w14:textId="77777777" w:rsidR="00F94D50" w:rsidRPr="00C04239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79DFDE9F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64D1" w14:textId="77777777" w:rsidR="00F94D50" w:rsidRPr="00E345C3" w:rsidRDefault="00F94D50" w:rsidP="000E35B1">
            <w:r>
              <w:t>Nearest cross-street: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2275475" w14:textId="77777777" w:rsidR="00F94D50" w:rsidRPr="00C04239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4A58164E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7CF7" w14:textId="77777777" w:rsidR="00F94D50" w:rsidRPr="00E345C3" w:rsidRDefault="00F94D50" w:rsidP="000E35B1">
            <w:r>
              <w:t>Map reference: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902C54F" w14:textId="77777777" w:rsidR="00F94D50" w:rsidRPr="00C04239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4AD78E4D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876D" w14:textId="77777777" w:rsidR="00F94D50" w:rsidRDefault="00F94D50" w:rsidP="000E35B1">
            <w:r>
              <w:t>Venue phone number: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8C43950" w14:textId="77777777" w:rsidR="00F94D50" w:rsidRPr="00C04239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3E9E759A" w14:textId="77777777" w:rsidTr="000E35B1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EA73" w14:textId="77777777" w:rsidR="00F94D50" w:rsidRDefault="00F94D50" w:rsidP="000E35B1">
            <w:r>
              <w:t>Travel time to venue:</w:t>
            </w:r>
          </w:p>
        </w:tc>
        <w:tc>
          <w:tcPr>
            <w:tcW w:w="802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8812CBE" w14:textId="77777777" w:rsidR="00F94D50" w:rsidRPr="00C04239" w:rsidRDefault="00F94D50" w:rsidP="000E35B1">
            <w:pPr>
              <w:rPr>
                <w:sz w:val="22"/>
                <w:szCs w:val="22"/>
              </w:rPr>
            </w:pPr>
          </w:p>
        </w:tc>
      </w:tr>
    </w:tbl>
    <w:p w14:paraId="60126318" w14:textId="77777777" w:rsidR="00F94D50" w:rsidRDefault="00F94D50" w:rsidP="00F94D50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br w:type="page"/>
      </w:r>
    </w:p>
    <w:p w14:paraId="3C707ADE" w14:textId="77777777" w:rsidR="00F94D50" w:rsidRPr="000E5457" w:rsidRDefault="00F94D50" w:rsidP="00F94D50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Evacuation Transportation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6325"/>
      </w:tblGrid>
      <w:tr w:rsidR="00F94D50" w14:paraId="56408DE5" w14:textId="77777777" w:rsidTr="000E35B1">
        <w:trPr>
          <w:trHeight w:val="340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22666BF" w14:textId="77777777" w:rsidR="00F94D50" w:rsidRPr="00822880" w:rsidRDefault="00F94D50" w:rsidP="000E35B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Primary Transportation Arrangements</w:t>
            </w:r>
          </w:p>
        </w:tc>
      </w:tr>
      <w:tr w:rsidR="00F94D50" w14:paraId="416B11C8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0623C" w14:textId="77777777" w:rsidR="00F94D50" w:rsidRPr="00E345C3" w:rsidRDefault="00F94D50" w:rsidP="000E35B1">
            <w:r>
              <w:t>Number &amp; type of vehicles required:</w:t>
            </w:r>
          </w:p>
        </w:tc>
        <w:tc>
          <w:tcPr>
            <w:tcW w:w="646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155BAF" w14:textId="2474C8D7" w:rsidR="00F94D50" w:rsidRPr="007E23B4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Guests will be required to use own vehicles</w:t>
            </w:r>
          </w:p>
        </w:tc>
      </w:tr>
      <w:tr w:rsidR="00F94D50" w14:paraId="49582AA8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EAE4" w14:textId="77777777" w:rsidR="00F94D50" w:rsidRPr="00E345C3" w:rsidRDefault="00F94D50" w:rsidP="000E35B1">
            <w:r>
              <w:t>Name of transport provider:</w:t>
            </w:r>
          </w:p>
        </w:tc>
        <w:tc>
          <w:tcPr>
            <w:tcW w:w="646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961005F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3852E24F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94952" w14:textId="77777777" w:rsidR="00F94D50" w:rsidRPr="00E345C3" w:rsidRDefault="00F94D50" w:rsidP="000E35B1">
            <w:r>
              <w:t>Phone number:</w:t>
            </w:r>
          </w:p>
        </w:tc>
        <w:tc>
          <w:tcPr>
            <w:tcW w:w="646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2EA3E9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074FC0E5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0C12C" w14:textId="77777777" w:rsidR="00F94D50" w:rsidRPr="00E345C3" w:rsidRDefault="00F94D50" w:rsidP="000E35B1">
            <w:r>
              <w:t>Time required before transport on-site:</w:t>
            </w:r>
          </w:p>
        </w:tc>
        <w:tc>
          <w:tcPr>
            <w:tcW w:w="646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3BF91F9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</w:tbl>
    <w:p w14:paraId="19A7D6F4" w14:textId="77777777" w:rsidR="00F94D50" w:rsidRDefault="00F94D50" w:rsidP="00F94D50">
      <w:pPr>
        <w:spacing w:after="0" w:line="250" w:lineRule="auto"/>
        <w:ind w:right="-24"/>
        <w:rPr>
          <w:rFonts w:eastAsia="Arial"/>
          <w:color w:val="231F20"/>
          <w:w w:val="1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6327"/>
      </w:tblGrid>
      <w:tr w:rsidR="00F94D50" w14:paraId="04722376" w14:textId="77777777" w:rsidTr="000E35B1">
        <w:trPr>
          <w:trHeight w:val="340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6EE063D" w14:textId="77777777" w:rsidR="00F94D50" w:rsidRPr="00822880" w:rsidRDefault="00F94D50" w:rsidP="000E35B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Secondary Transportation Arrangements</w:t>
            </w:r>
          </w:p>
        </w:tc>
      </w:tr>
      <w:tr w:rsidR="00F94D50" w14:paraId="6ACC607C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1C6B" w14:textId="77777777" w:rsidR="00F94D50" w:rsidRPr="00E345C3" w:rsidRDefault="00F94D50" w:rsidP="000E35B1">
            <w:r>
              <w:t>Number &amp; type of vehicles required:</w:t>
            </w:r>
          </w:p>
        </w:tc>
        <w:tc>
          <w:tcPr>
            <w:tcW w:w="646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699F156" w14:textId="2F49B2E7" w:rsidR="00F94D50" w:rsidRPr="007E23B4" w:rsidRDefault="000E35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Managers will be available as an alternate </w:t>
            </w:r>
          </w:p>
        </w:tc>
      </w:tr>
      <w:tr w:rsidR="00F94D50" w14:paraId="6B7EA281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52A2" w14:textId="77777777" w:rsidR="00F94D50" w:rsidRPr="00E345C3" w:rsidRDefault="00F94D50" w:rsidP="000E35B1">
            <w:r>
              <w:t>Name of transport provider:</w:t>
            </w:r>
          </w:p>
        </w:tc>
        <w:tc>
          <w:tcPr>
            <w:tcW w:w="646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D4E5BE" w14:textId="40537A44" w:rsidR="00F94D50" w:rsidRPr="007E23B4" w:rsidRDefault="00605C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and Jane Blank</w:t>
            </w:r>
          </w:p>
        </w:tc>
      </w:tr>
      <w:tr w:rsidR="00F94D50" w14:paraId="16C079CC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320F" w14:textId="77777777" w:rsidR="00F94D50" w:rsidRPr="00E345C3" w:rsidRDefault="00F94D50" w:rsidP="000E35B1">
            <w:r>
              <w:t>Phone number:</w:t>
            </w:r>
          </w:p>
        </w:tc>
        <w:tc>
          <w:tcPr>
            <w:tcW w:w="646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E66BC1" w14:textId="081A40D8" w:rsidR="00F94D50" w:rsidRPr="007E23B4" w:rsidRDefault="00605C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 000 00x and 0400 000 0x0</w:t>
            </w:r>
          </w:p>
        </w:tc>
      </w:tr>
      <w:tr w:rsidR="00F94D50" w14:paraId="42369FA6" w14:textId="77777777" w:rsidTr="000E35B1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D40CD" w14:textId="77777777" w:rsidR="00F94D50" w:rsidRPr="00E345C3" w:rsidRDefault="00F94D50" w:rsidP="000E35B1">
            <w:r>
              <w:t>Time required before transport on-site:</w:t>
            </w:r>
          </w:p>
        </w:tc>
        <w:tc>
          <w:tcPr>
            <w:tcW w:w="646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47BF36F" w14:textId="7236425B" w:rsidR="00F94D50" w:rsidRPr="007E23B4" w:rsidRDefault="00605CB1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minutes</w:t>
            </w:r>
          </w:p>
        </w:tc>
      </w:tr>
    </w:tbl>
    <w:p w14:paraId="4497713B" w14:textId="77777777" w:rsidR="00F94D50" w:rsidRDefault="00F94D50" w:rsidP="00F94D50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Evacuation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942"/>
      </w:tblGrid>
      <w:tr w:rsidR="00F94D50" w14:paraId="5C00C515" w14:textId="77777777" w:rsidTr="000E35B1">
        <w:trPr>
          <w:trHeight w:val="340"/>
        </w:trPr>
        <w:tc>
          <w:tcPr>
            <w:tcW w:w="552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0DFBAAE" w14:textId="77777777" w:rsidR="00F94D50" w:rsidRPr="00822880" w:rsidRDefault="00F94D50" w:rsidP="000E35B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Trigger(s)</w:t>
            </w:r>
          </w:p>
        </w:tc>
        <w:tc>
          <w:tcPr>
            <w:tcW w:w="494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095B50" w14:textId="77777777" w:rsidR="00F94D50" w:rsidRPr="00822880" w:rsidRDefault="00F94D50" w:rsidP="000E35B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F94D50" w14:paraId="21D90695" w14:textId="77777777" w:rsidTr="000E35B1">
        <w:trPr>
          <w:trHeight w:val="510"/>
        </w:trPr>
        <w:tc>
          <w:tcPr>
            <w:tcW w:w="5524" w:type="dxa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5A4BD" w14:textId="3BACEC51" w:rsidR="00F94D50" w:rsidRPr="007E23B4" w:rsidRDefault="00F94D50" w:rsidP="000E35B1">
            <w:pPr>
              <w:rPr>
                <w:sz w:val="22"/>
                <w:szCs w:val="22"/>
              </w:rPr>
            </w:pPr>
            <w:r w:rsidRPr="007E23B4">
              <w:rPr>
                <w:sz w:val="22"/>
                <w:szCs w:val="22"/>
              </w:rPr>
              <w:t>1.</w:t>
            </w:r>
            <w:r w:rsidR="00605CB1">
              <w:t xml:space="preserve">  </w:t>
            </w:r>
            <w:r w:rsidR="00605CB1" w:rsidRPr="00605CB1">
              <w:rPr>
                <w:sz w:val="22"/>
                <w:szCs w:val="22"/>
              </w:rPr>
              <w:t>Watch and Act Bushfire Alert for Area; or</w:t>
            </w:r>
          </w:p>
        </w:tc>
        <w:tc>
          <w:tcPr>
            <w:tcW w:w="4942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BDDAA3F" w14:textId="35336EF8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>Fire Warden to direct evacuation and advise Emergency Services</w:t>
            </w:r>
          </w:p>
        </w:tc>
      </w:tr>
      <w:tr w:rsidR="00F94D50" w14:paraId="38381A9B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DE57D9" w14:textId="19F53E38" w:rsidR="00F94D50" w:rsidRPr="007E23B4" w:rsidRDefault="00F94D50" w:rsidP="00605CB1">
            <w:pPr>
              <w:rPr>
                <w:sz w:val="22"/>
                <w:szCs w:val="22"/>
              </w:rPr>
            </w:pPr>
            <w:r w:rsidRPr="007E23B4">
              <w:rPr>
                <w:sz w:val="22"/>
                <w:szCs w:val="22"/>
              </w:rPr>
              <w:t>2.</w:t>
            </w:r>
            <w:r w:rsidR="00605CB1">
              <w:t xml:space="preserve">  Emergency Warning Alert for Area;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75DCF1E0" w14:textId="61F334B5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>Guests to Proceed to Evacuation Assembly point</w:t>
            </w:r>
          </w:p>
        </w:tc>
      </w:tr>
      <w:tr w:rsidR="00F94D50" w14:paraId="18E5AD87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18C71" w14:textId="7060B5CB" w:rsidR="00F94D50" w:rsidRPr="007E23B4" w:rsidRDefault="00F94D50" w:rsidP="000E35B1">
            <w:pPr>
              <w:rPr>
                <w:sz w:val="22"/>
                <w:szCs w:val="22"/>
              </w:rPr>
            </w:pPr>
            <w:r w:rsidRPr="007E23B4">
              <w:rPr>
                <w:sz w:val="22"/>
                <w:szCs w:val="22"/>
              </w:rPr>
              <w:t>3.</w:t>
            </w:r>
            <w:r w:rsidR="00605CB1">
              <w:t xml:space="preserve">  </w:t>
            </w:r>
            <w:r w:rsidR="00605CB1" w:rsidRPr="00605CB1">
              <w:rPr>
                <w:sz w:val="22"/>
                <w:szCs w:val="22"/>
              </w:rPr>
              <w:t>Direction to evacuate from TFS or TASPOL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855A69D" w14:textId="16A416A5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 xml:space="preserve">All persons </w:t>
            </w:r>
            <w:r>
              <w:rPr>
                <w:sz w:val="22"/>
                <w:szCs w:val="22"/>
              </w:rPr>
              <w:t xml:space="preserve">are </w:t>
            </w:r>
            <w:r w:rsidRPr="00605CB1">
              <w:rPr>
                <w:sz w:val="22"/>
                <w:szCs w:val="22"/>
              </w:rPr>
              <w:t>to be accounted for.</w:t>
            </w:r>
          </w:p>
        </w:tc>
      </w:tr>
      <w:tr w:rsidR="00F94D50" w14:paraId="2A8B0254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EDB60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 w:rsidRPr="007E23B4">
              <w:rPr>
                <w:sz w:val="22"/>
                <w:szCs w:val="22"/>
              </w:rPr>
              <w:t>4.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C72C8B8" w14:textId="73471ACD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>Close all doors and windows in building.</w:t>
            </w:r>
          </w:p>
        </w:tc>
      </w:tr>
      <w:tr w:rsidR="00F94D50" w14:paraId="6B419957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50EEF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 w:rsidRPr="007E23B4">
              <w:rPr>
                <w:sz w:val="22"/>
                <w:szCs w:val="22"/>
              </w:rPr>
              <w:t>5.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7AA610" w14:textId="2E438BCD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>Wear sturdy clothing and footwear if available.</w:t>
            </w:r>
          </w:p>
        </w:tc>
      </w:tr>
      <w:tr w:rsidR="00F94D50" w14:paraId="3C4B173C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47D2A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7629717" w14:textId="6294A762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>Using Bushfire Action Plan Map, guests to evacuate to nominated Off-site Shelter</w:t>
            </w:r>
          </w:p>
        </w:tc>
      </w:tr>
      <w:tr w:rsidR="00F94D50" w14:paraId="21FB5464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73662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7E226C" w14:textId="3CC34A48" w:rsidR="00F94D50" w:rsidRPr="007E23B4" w:rsidRDefault="00605CB1" w:rsidP="000E35B1">
            <w:pPr>
              <w:rPr>
                <w:sz w:val="22"/>
                <w:szCs w:val="22"/>
              </w:rPr>
            </w:pPr>
            <w:r w:rsidRPr="00605CB1">
              <w:rPr>
                <w:sz w:val="22"/>
                <w:szCs w:val="22"/>
              </w:rPr>
              <w:t>Do not drive through smoke or flame. If path is blocked, return to premises and shelter on site.</w:t>
            </w:r>
          </w:p>
        </w:tc>
      </w:tr>
      <w:tr w:rsidR="00F94D50" w14:paraId="6BB89B3A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E13AEC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789E4B38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1EDDE6B3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7F1E3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2B776802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661A4724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E82FED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3837B35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03275431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81456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31A0DC11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  <w:tr w:rsidR="00F94D50" w14:paraId="46F62290" w14:textId="77777777" w:rsidTr="000E35B1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59161" w14:textId="77777777" w:rsidR="00F94D50" w:rsidRPr="007E23B4" w:rsidRDefault="00F94D50" w:rsidP="000E3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36E4D9" w14:textId="77777777" w:rsidR="00F94D50" w:rsidRPr="007E23B4" w:rsidRDefault="00F94D50" w:rsidP="000E35B1">
            <w:pPr>
              <w:rPr>
                <w:sz w:val="22"/>
                <w:szCs w:val="22"/>
              </w:rPr>
            </w:pPr>
          </w:p>
        </w:tc>
      </w:tr>
    </w:tbl>
    <w:p w14:paraId="6B98BDF5" w14:textId="77777777" w:rsidR="00F94D50" w:rsidRPr="00DA6411" w:rsidRDefault="00F94D50" w:rsidP="00F94D50">
      <w:pPr>
        <w:spacing w:before="240"/>
        <w:rPr>
          <w:b/>
          <w:sz w:val="26"/>
          <w:szCs w:val="26"/>
        </w:rPr>
      </w:pPr>
      <w:r w:rsidRPr="00DA6411">
        <w:rPr>
          <w:b/>
          <w:sz w:val="26"/>
          <w:szCs w:val="26"/>
        </w:rPr>
        <w:t xml:space="preserve">Once the threat has passed, refer to: </w:t>
      </w:r>
      <w:r w:rsidRPr="00DA6411">
        <w:rPr>
          <w:b/>
          <w:i/>
          <w:sz w:val="26"/>
          <w:szCs w:val="26"/>
        </w:rPr>
        <w:t>Procedures Following Bushfire</w:t>
      </w:r>
      <w:r w:rsidRPr="00DA6411">
        <w:rPr>
          <w:b/>
          <w:sz w:val="26"/>
          <w:szCs w:val="26"/>
        </w:rPr>
        <w:t>.</w:t>
      </w:r>
    </w:p>
    <w:p w14:paraId="4651A5C4" w14:textId="77777777" w:rsidR="00F94D50" w:rsidRDefault="00F94D50" w:rsidP="00F94D50">
      <w:pPr>
        <w:rPr>
          <w:b/>
          <w:color w:val="FF0000"/>
          <w:sz w:val="32"/>
          <w:szCs w:val="32"/>
        </w:rPr>
      </w:pPr>
    </w:p>
    <w:p w14:paraId="07861A0D" w14:textId="3EA21EB8" w:rsidR="004F0629" w:rsidRPr="003D62BA" w:rsidRDefault="004F0629" w:rsidP="003D62BA">
      <w:pPr>
        <w:jc w:val="right"/>
        <w:rPr>
          <w:b/>
          <w:color w:val="FF0000"/>
          <w:sz w:val="32"/>
          <w:szCs w:val="32"/>
        </w:rPr>
      </w:pPr>
      <w:r w:rsidRPr="003D62BA">
        <w:rPr>
          <w:b/>
          <w:color w:val="FF0000"/>
          <w:sz w:val="32"/>
          <w:szCs w:val="32"/>
        </w:rPr>
        <w:t>SHELTER-IN-PLACE</w:t>
      </w:r>
    </w:p>
    <w:p w14:paraId="5F306DFA" w14:textId="77777777" w:rsidR="00B35E60" w:rsidRPr="005B136C" w:rsidRDefault="00B35E60" w:rsidP="00F52A56">
      <w:pPr>
        <w:pStyle w:val="Heading1"/>
        <w:numPr>
          <w:ilvl w:val="0"/>
          <w:numId w:val="4"/>
        </w:numPr>
        <w:spacing w:before="240" w:after="240"/>
      </w:pPr>
      <w:bookmarkStart w:id="7" w:name="_Toc499130593"/>
      <w:r w:rsidRPr="005B136C">
        <w:t>Shelter-In-Place Procedures</w:t>
      </w:r>
      <w:bookmarkEnd w:id="7"/>
      <w:r w:rsidRPr="005B136C">
        <w:t xml:space="preserve"> </w:t>
      </w:r>
    </w:p>
    <w:p w14:paraId="5FF7EA1B" w14:textId="55818755" w:rsidR="00B35E60" w:rsidRDefault="00B35E60" w:rsidP="00B35E60">
      <w:pPr>
        <w:spacing w:line="250" w:lineRule="auto"/>
        <w:ind w:right="-24"/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t xml:space="preserve">Evaluation of bushfire risk and the safety of occupants has determined that the </w:t>
      </w:r>
      <w:r w:rsidR="00F94D50" w:rsidRPr="00F94D50">
        <w:rPr>
          <w:rFonts w:eastAsia="Arial"/>
          <w:b/>
          <w:color w:val="FF0000"/>
          <w:w w:val="110"/>
        </w:rPr>
        <w:t>SECONDARY</w:t>
      </w:r>
      <w:r>
        <w:rPr>
          <w:rFonts w:eastAsia="Arial"/>
          <w:color w:val="231F20"/>
          <w:w w:val="110"/>
        </w:rPr>
        <w:t xml:space="preserve"> action to follow under normal bushfire conditions is to shelter at a designated on-site refuge.</w:t>
      </w:r>
    </w:p>
    <w:p w14:paraId="44DD094A" w14:textId="77777777" w:rsidR="00B35E60" w:rsidRPr="00673FD3" w:rsidRDefault="00B35E60" w:rsidP="003E557A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On-Site Refuge(s)</w:t>
      </w:r>
      <w:r w:rsidRPr="00673FD3">
        <w:rPr>
          <w:rFonts w:eastAsia="Arial"/>
          <w:w w:val="11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35E60" w14:paraId="7AA5B51D" w14:textId="77777777" w:rsidTr="00282EA4">
        <w:trPr>
          <w:trHeight w:val="34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BA42E8" w14:textId="77777777" w:rsidR="00B35E60" w:rsidRPr="00822880" w:rsidRDefault="00B35E60" w:rsidP="00282EA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Designated On-Site Refuges</w:t>
            </w:r>
          </w:p>
        </w:tc>
      </w:tr>
      <w:tr w:rsidR="00B35E60" w14:paraId="31C0B3B8" w14:textId="77777777" w:rsidTr="00282EA4">
        <w:trPr>
          <w:trHeight w:val="510"/>
        </w:trPr>
        <w:tc>
          <w:tcPr>
            <w:tcW w:w="10682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2221D09" w14:textId="77777777" w:rsidR="00B35E60" w:rsidRPr="00440BEA" w:rsidRDefault="00B35E60" w:rsidP="00282EA4">
            <w:pPr>
              <w:rPr>
                <w:sz w:val="22"/>
                <w:szCs w:val="22"/>
              </w:rPr>
            </w:pPr>
            <w:r w:rsidRPr="00440BEA">
              <w:rPr>
                <w:sz w:val="22"/>
                <w:szCs w:val="22"/>
              </w:rPr>
              <w:t>1.</w:t>
            </w:r>
          </w:p>
        </w:tc>
      </w:tr>
      <w:tr w:rsidR="00B35E60" w14:paraId="571E971A" w14:textId="77777777" w:rsidTr="00282EA4">
        <w:trPr>
          <w:trHeight w:val="510"/>
        </w:trPr>
        <w:tc>
          <w:tcPr>
            <w:tcW w:w="1068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8BB5E54" w14:textId="77777777" w:rsidR="00B35E60" w:rsidRPr="00440BEA" w:rsidRDefault="00B35E60" w:rsidP="00282EA4">
            <w:pPr>
              <w:rPr>
                <w:sz w:val="22"/>
                <w:szCs w:val="22"/>
              </w:rPr>
            </w:pPr>
            <w:r w:rsidRPr="00440BEA">
              <w:rPr>
                <w:sz w:val="22"/>
                <w:szCs w:val="22"/>
              </w:rPr>
              <w:t>2.</w:t>
            </w:r>
          </w:p>
        </w:tc>
      </w:tr>
      <w:tr w:rsidR="00B35E60" w14:paraId="157EEC3C" w14:textId="77777777" w:rsidTr="00282EA4">
        <w:trPr>
          <w:trHeight w:val="510"/>
        </w:trPr>
        <w:tc>
          <w:tcPr>
            <w:tcW w:w="1068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B97B170" w14:textId="77777777" w:rsidR="00B35E60" w:rsidRPr="00440BEA" w:rsidRDefault="00B35E60" w:rsidP="00282EA4">
            <w:pPr>
              <w:rPr>
                <w:sz w:val="22"/>
                <w:szCs w:val="22"/>
              </w:rPr>
            </w:pPr>
            <w:r w:rsidRPr="00440BEA">
              <w:rPr>
                <w:sz w:val="22"/>
                <w:szCs w:val="22"/>
              </w:rPr>
              <w:t>3.</w:t>
            </w:r>
          </w:p>
        </w:tc>
      </w:tr>
      <w:tr w:rsidR="00B35E60" w14:paraId="51F415AE" w14:textId="77777777" w:rsidTr="00282EA4">
        <w:trPr>
          <w:trHeight w:val="510"/>
        </w:trPr>
        <w:tc>
          <w:tcPr>
            <w:tcW w:w="10682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1396568" w14:textId="77777777" w:rsidR="00B35E60" w:rsidRPr="00440BEA" w:rsidRDefault="00B35E60" w:rsidP="00282EA4">
            <w:pPr>
              <w:rPr>
                <w:sz w:val="22"/>
                <w:szCs w:val="22"/>
              </w:rPr>
            </w:pPr>
            <w:r w:rsidRPr="00440BEA">
              <w:rPr>
                <w:sz w:val="22"/>
                <w:szCs w:val="22"/>
              </w:rPr>
              <w:t>4.</w:t>
            </w:r>
          </w:p>
        </w:tc>
      </w:tr>
    </w:tbl>
    <w:p w14:paraId="323B0FDA" w14:textId="77777777" w:rsidR="00B35E60" w:rsidRPr="00673FD3" w:rsidRDefault="00B35E60" w:rsidP="003E557A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Sheltering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942"/>
      </w:tblGrid>
      <w:tr w:rsidR="00B35E60" w14:paraId="36AA2D7F" w14:textId="77777777" w:rsidTr="004F0629">
        <w:trPr>
          <w:trHeight w:val="340"/>
        </w:trPr>
        <w:tc>
          <w:tcPr>
            <w:tcW w:w="552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EDBE9F3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Trigger(s)</w:t>
            </w:r>
          </w:p>
        </w:tc>
        <w:tc>
          <w:tcPr>
            <w:tcW w:w="494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AADB40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B35E60" w14:paraId="1B7278D2" w14:textId="77777777" w:rsidTr="004F0629">
        <w:trPr>
          <w:trHeight w:val="510"/>
        </w:trPr>
        <w:tc>
          <w:tcPr>
            <w:tcW w:w="5524" w:type="dxa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035BB" w14:textId="35340B6B" w:rsidR="00B35E60" w:rsidRPr="00CC2B60" w:rsidRDefault="00B35E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1.</w:t>
            </w:r>
            <w:r w:rsidR="00605CB1">
              <w:t xml:space="preserve"> </w:t>
            </w:r>
            <w:r w:rsidR="00BA51F6">
              <w:t xml:space="preserve"> </w:t>
            </w:r>
            <w:r w:rsidR="00605CB1" w:rsidRPr="00605CB1">
              <w:rPr>
                <w:sz w:val="22"/>
                <w:szCs w:val="22"/>
              </w:rPr>
              <w:t>Instructed by TFS/TAS Police; or</w:t>
            </w:r>
          </w:p>
        </w:tc>
        <w:tc>
          <w:tcPr>
            <w:tcW w:w="4942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23A238B" w14:textId="0DAA82B7" w:rsidR="00B35E60" w:rsidRPr="00CC2B60" w:rsidRDefault="00BA51F6" w:rsidP="00282EA4">
            <w:pPr>
              <w:rPr>
                <w:sz w:val="22"/>
                <w:szCs w:val="22"/>
              </w:rPr>
            </w:pPr>
            <w:r w:rsidRPr="00BA51F6">
              <w:rPr>
                <w:sz w:val="22"/>
                <w:szCs w:val="22"/>
              </w:rPr>
              <w:t>Advise TFS, 000 that people are sheltering at premises</w:t>
            </w:r>
          </w:p>
        </w:tc>
      </w:tr>
      <w:tr w:rsidR="00B35E60" w14:paraId="25F7DB00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1C44B" w14:textId="350F400A" w:rsidR="00B35E60" w:rsidRPr="00CC2B60" w:rsidRDefault="00B35E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2.</w:t>
            </w:r>
            <w:r w:rsidR="00605CB1">
              <w:t xml:space="preserve">  </w:t>
            </w:r>
            <w:r w:rsidR="00605CB1" w:rsidRPr="00605CB1">
              <w:rPr>
                <w:sz w:val="22"/>
                <w:szCs w:val="22"/>
              </w:rPr>
              <w:t xml:space="preserve">Prevented from Evacuation due to road closure </w:t>
            </w:r>
            <w:proofErr w:type="spellStart"/>
            <w:r w:rsidR="00605CB1" w:rsidRPr="00605CB1">
              <w:rPr>
                <w:sz w:val="22"/>
                <w:szCs w:val="22"/>
              </w:rPr>
              <w:t>etc</w:t>
            </w:r>
            <w:proofErr w:type="spellEnd"/>
            <w:r w:rsidR="00605CB1" w:rsidRPr="00605CB1">
              <w:rPr>
                <w:sz w:val="22"/>
                <w:szCs w:val="22"/>
              </w:rPr>
              <w:t>; or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2426F9" w14:textId="2E9A3C23" w:rsidR="00B35E60" w:rsidRPr="00CC2B60" w:rsidRDefault="00BA51F6" w:rsidP="00282EA4">
            <w:pPr>
              <w:rPr>
                <w:sz w:val="22"/>
                <w:szCs w:val="22"/>
              </w:rPr>
            </w:pPr>
            <w:r w:rsidRPr="00BA51F6">
              <w:rPr>
                <w:sz w:val="22"/>
                <w:szCs w:val="22"/>
              </w:rPr>
              <w:t>Take shelter in building/site protecting guests from radiant heat</w:t>
            </w:r>
          </w:p>
        </w:tc>
      </w:tr>
      <w:tr w:rsidR="00B35E60" w14:paraId="7B15F5CD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995FD9" w14:textId="2370B09C" w:rsidR="00B35E60" w:rsidRPr="00CC2B60" w:rsidRDefault="00B35E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3.</w:t>
            </w:r>
            <w:r w:rsidR="00605CB1">
              <w:rPr>
                <w:sz w:val="22"/>
                <w:szCs w:val="22"/>
              </w:rPr>
              <w:t xml:space="preserve"> </w:t>
            </w:r>
            <w:r w:rsidR="00605CB1">
              <w:t xml:space="preserve"> </w:t>
            </w:r>
            <w:r w:rsidR="00BA51F6">
              <w:t xml:space="preserve"> </w:t>
            </w:r>
            <w:r w:rsidR="00605CB1" w:rsidRPr="00605CB1">
              <w:rPr>
                <w:sz w:val="22"/>
                <w:szCs w:val="22"/>
              </w:rPr>
              <w:t>Fire in close proximity, considered too dangerous to leave.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6FEE14D" w14:textId="6A09757B" w:rsidR="00B35E60" w:rsidRPr="00CC2B60" w:rsidRDefault="00BA51F6" w:rsidP="00282EA4">
            <w:pPr>
              <w:rPr>
                <w:sz w:val="22"/>
                <w:szCs w:val="22"/>
              </w:rPr>
            </w:pPr>
            <w:r w:rsidRPr="00BA51F6">
              <w:rPr>
                <w:sz w:val="22"/>
                <w:szCs w:val="22"/>
              </w:rPr>
              <w:t>Monitor building interior for outbreaks of fire within and extinguish if possible</w:t>
            </w:r>
          </w:p>
        </w:tc>
      </w:tr>
      <w:tr w:rsidR="00B35E60" w14:paraId="6D928B46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3A778" w14:textId="77777777" w:rsidR="00B35E60" w:rsidRPr="00CC2B60" w:rsidRDefault="00B35E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4.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9BC72F3" w14:textId="5F11574E" w:rsidR="00B35E60" w:rsidRPr="00CC2B60" w:rsidRDefault="00BA51F6" w:rsidP="00282EA4">
            <w:pPr>
              <w:rPr>
                <w:sz w:val="22"/>
                <w:szCs w:val="22"/>
              </w:rPr>
            </w:pPr>
            <w:r w:rsidRPr="00BA51F6">
              <w:rPr>
                <w:sz w:val="22"/>
                <w:szCs w:val="22"/>
              </w:rPr>
              <w:t>Soak towels and place under doors to exclude embers</w:t>
            </w:r>
          </w:p>
        </w:tc>
      </w:tr>
      <w:tr w:rsidR="00B35E60" w14:paraId="7F3143C4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F5E2B5" w14:textId="77777777" w:rsidR="00B35E60" w:rsidRPr="00CC2B60" w:rsidRDefault="00B35E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5.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071158" w14:textId="5AD93964" w:rsidR="00B35E60" w:rsidRPr="00CC2B60" w:rsidRDefault="00BA51F6" w:rsidP="00282EA4">
            <w:pPr>
              <w:rPr>
                <w:sz w:val="22"/>
                <w:szCs w:val="22"/>
              </w:rPr>
            </w:pPr>
            <w:r w:rsidRPr="00BA51F6">
              <w:rPr>
                <w:sz w:val="22"/>
                <w:szCs w:val="22"/>
              </w:rPr>
              <w:t>Wear sturdy clothing and footwear if available.</w:t>
            </w:r>
          </w:p>
        </w:tc>
      </w:tr>
      <w:tr w:rsidR="00DA6411" w14:paraId="100E6122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9E88F" w14:textId="201A44D3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6.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7B94F6" w14:textId="51BD570A" w:rsidR="00DA6411" w:rsidRPr="00CC2B60" w:rsidRDefault="00BA51F6" w:rsidP="00282EA4">
            <w:pPr>
              <w:rPr>
                <w:sz w:val="22"/>
                <w:szCs w:val="22"/>
              </w:rPr>
            </w:pPr>
            <w:r w:rsidRPr="00BA51F6">
              <w:rPr>
                <w:sz w:val="22"/>
                <w:szCs w:val="22"/>
              </w:rPr>
              <w:t>Ensure people can exit structure if it catches fire.</w:t>
            </w:r>
          </w:p>
        </w:tc>
      </w:tr>
      <w:tr w:rsidR="00DA6411" w14:paraId="2541FDA2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90514" w14:textId="41DD9A48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7.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6347390" w14:textId="612FEC71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  <w:tr w:rsidR="00DA6411" w14:paraId="7232246F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F971C" w14:textId="2CF02635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8.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F95001C" w14:textId="6A90EDF6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  <w:tr w:rsidR="00DA6411" w14:paraId="75C67B47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0F1C2" w14:textId="72FDA630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9.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38B79471" w14:textId="1CFCFAB4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  <w:tr w:rsidR="00DA6411" w14:paraId="6A08B945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015C47" w14:textId="52F2FC50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10.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713DC703" w14:textId="6B396995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  <w:tr w:rsidR="00DA6411" w14:paraId="3EF6857D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B8DA1" w14:textId="6BBE9D74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11.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D538F2" w14:textId="334AD6F0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  <w:tr w:rsidR="00DA6411" w14:paraId="1AB26E68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F84D7" w14:textId="6A2E4426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12.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4C813F5" w14:textId="7CD768D8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  <w:tr w:rsidR="00DA6411" w14:paraId="4F1299C3" w14:textId="77777777" w:rsidTr="004F0629">
        <w:trPr>
          <w:trHeight w:val="510"/>
        </w:trPr>
        <w:tc>
          <w:tcPr>
            <w:tcW w:w="552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C2D946" w14:textId="7783A6A6" w:rsidR="00DA6411" w:rsidRPr="00CC2B60" w:rsidRDefault="00CC2B60" w:rsidP="00282EA4">
            <w:pPr>
              <w:rPr>
                <w:sz w:val="22"/>
                <w:szCs w:val="22"/>
              </w:rPr>
            </w:pPr>
            <w:r w:rsidRPr="00CC2B60">
              <w:rPr>
                <w:sz w:val="22"/>
                <w:szCs w:val="22"/>
              </w:rPr>
              <w:t>13.</w:t>
            </w:r>
          </w:p>
        </w:tc>
        <w:tc>
          <w:tcPr>
            <w:tcW w:w="4942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1E160D8D" w14:textId="268B436F" w:rsidR="00DA6411" w:rsidRPr="00CC2B60" w:rsidRDefault="00DA6411" w:rsidP="00282EA4">
            <w:pPr>
              <w:rPr>
                <w:sz w:val="22"/>
                <w:szCs w:val="22"/>
              </w:rPr>
            </w:pPr>
          </w:p>
        </w:tc>
      </w:tr>
    </w:tbl>
    <w:p w14:paraId="0DBFCAEA" w14:textId="2A45D394" w:rsidR="0028733D" w:rsidRPr="00DA6411" w:rsidRDefault="0028733D" w:rsidP="00DA6411">
      <w:pPr>
        <w:spacing w:before="240"/>
        <w:rPr>
          <w:b/>
          <w:sz w:val="26"/>
          <w:szCs w:val="26"/>
        </w:rPr>
      </w:pPr>
      <w:r w:rsidRPr="00DA6411">
        <w:rPr>
          <w:b/>
          <w:sz w:val="26"/>
          <w:szCs w:val="26"/>
        </w:rPr>
        <w:t xml:space="preserve">Once the threat has passed, refer to: </w:t>
      </w:r>
      <w:r w:rsidRPr="00DA6411">
        <w:rPr>
          <w:b/>
          <w:i/>
          <w:sz w:val="26"/>
          <w:szCs w:val="26"/>
        </w:rPr>
        <w:t>Procedures Following Bushfire</w:t>
      </w:r>
      <w:r w:rsidRPr="00DA6411">
        <w:rPr>
          <w:b/>
          <w:sz w:val="26"/>
          <w:szCs w:val="26"/>
        </w:rPr>
        <w:t>.</w:t>
      </w:r>
    </w:p>
    <w:p w14:paraId="7F7BA9A1" w14:textId="3D15B463" w:rsidR="00DA6411" w:rsidRDefault="00DA6411">
      <w:r>
        <w:br w:type="page"/>
      </w:r>
    </w:p>
    <w:p w14:paraId="4EEF07E3" w14:textId="69E56A87" w:rsidR="00B35E60" w:rsidRDefault="00B35E60" w:rsidP="003E557A">
      <w:pPr>
        <w:pStyle w:val="Heading1"/>
        <w:numPr>
          <w:ilvl w:val="0"/>
          <w:numId w:val="4"/>
        </w:numPr>
        <w:spacing w:after="240"/>
      </w:pPr>
      <w:bookmarkStart w:id="8" w:name="_Toc499130594"/>
      <w:r>
        <w:t>Procedures</w:t>
      </w:r>
      <w:r w:rsidR="005849C8">
        <w:t xml:space="preserve"> Following Bushfire</w:t>
      </w:r>
      <w:bookmarkEnd w:id="8"/>
    </w:p>
    <w:p w14:paraId="4DFEC68A" w14:textId="69734CC5" w:rsidR="005849C8" w:rsidRPr="005849C8" w:rsidRDefault="005849C8" w:rsidP="005849C8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Shelter-In-Place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849C8" w14:paraId="4E763F5E" w14:textId="77777777" w:rsidTr="005849C8">
        <w:trPr>
          <w:trHeight w:val="34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E7D228" w14:textId="77777777" w:rsidR="005849C8" w:rsidRPr="00822880" w:rsidRDefault="005849C8" w:rsidP="006F460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5849C8" w14:paraId="5C4E7FE4" w14:textId="77777777" w:rsidTr="005849C8">
        <w:trPr>
          <w:trHeight w:val="510"/>
        </w:trPr>
        <w:tc>
          <w:tcPr>
            <w:tcW w:w="1046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969D649" w14:textId="0A01E80B" w:rsidR="005849C8" w:rsidRPr="005849C8" w:rsidRDefault="005849C8" w:rsidP="006F4607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1.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Ensure the safety of all people and seek medical assistance for those requiring it.</w:t>
            </w:r>
          </w:p>
        </w:tc>
      </w:tr>
      <w:tr w:rsidR="005849C8" w14:paraId="25B8CB77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A8D31B5" w14:textId="1A79AFF7" w:rsidR="005849C8" w:rsidRPr="005849C8" w:rsidRDefault="005849C8" w:rsidP="006F4607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2.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Ensure TFS /TASPOL are aware of situation with staff and guests. (</w:t>
            </w:r>
            <w:r w:rsidR="00BA51F6">
              <w:rPr>
                <w:sz w:val="22"/>
                <w:szCs w:val="22"/>
              </w:rPr>
              <w:t xml:space="preserve">Sheltering, </w:t>
            </w:r>
            <w:r w:rsidR="00BA51F6" w:rsidRPr="00BA51F6">
              <w:rPr>
                <w:sz w:val="22"/>
                <w:szCs w:val="22"/>
              </w:rPr>
              <w:t>Safe/ injured etc.)</w:t>
            </w:r>
          </w:p>
        </w:tc>
      </w:tr>
      <w:tr w:rsidR="005849C8" w14:paraId="01CF951D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D625E7C" w14:textId="7F8630E8" w:rsidR="005849C8" w:rsidRPr="005849C8" w:rsidRDefault="005849C8" w:rsidP="00BA51F6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3.</w:t>
            </w:r>
            <w:r w:rsidR="00BA51F6">
              <w:t xml:space="preserve"> </w:t>
            </w:r>
            <w:r w:rsidR="00BA51F6" w:rsidRPr="00BA51F6">
              <w:t>Ensure all people drink plenty of water to avoid dehydration.</w:t>
            </w:r>
          </w:p>
        </w:tc>
      </w:tr>
      <w:tr w:rsidR="005849C8" w14:paraId="51EC47C7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39839C0" w14:textId="3139F55D" w:rsidR="005849C8" w:rsidRPr="005849C8" w:rsidRDefault="005849C8" w:rsidP="006F4607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4.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Staff or owners to extinguish any spot fires still burning around premises if safe to do.</w:t>
            </w:r>
          </w:p>
        </w:tc>
      </w:tr>
      <w:tr w:rsidR="005849C8" w14:paraId="0CE92F6E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8A83A4" w14:textId="2A998F61" w:rsidR="005849C8" w:rsidRPr="005849C8" w:rsidRDefault="005849C8" w:rsidP="00BA51F6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5.</w:t>
            </w:r>
            <w:r w:rsidR="00BA51F6">
              <w:t xml:space="preserve"> </w:t>
            </w:r>
            <w:r w:rsidR="00BA51F6" w:rsidRPr="00BA51F6">
              <w:t>Chief warden to seek information and ensure fire front has passed.</w:t>
            </w:r>
          </w:p>
        </w:tc>
      </w:tr>
      <w:tr w:rsidR="005849C8" w14:paraId="77F87BBA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6272D10" w14:textId="6168320A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No person should attempt to re-enter fire affected buildings or areas until safe and advised by TFS/TASPOL.</w:t>
            </w:r>
          </w:p>
        </w:tc>
      </w:tr>
      <w:tr w:rsidR="005849C8" w14:paraId="11DEC099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2250932" w14:textId="738D200C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Fire warden to arrange alternate accommodation for guests if required and if possible.</w:t>
            </w:r>
          </w:p>
        </w:tc>
      </w:tr>
      <w:tr w:rsidR="005849C8" w14:paraId="0927B8B8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CF2C976" w14:textId="6E10315B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Fire warden to establish through TFS that it is safe to leave the refuge and roads are clear.</w:t>
            </w:r>
          </w:p>
        </w:tc>
      </w:tr>
      <w:tr w:rsidR="005849C8" w14:paraId="0639A66B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E70BE19" w14:textId="622ECAC4" w:rsidR="005849C8" w:rsidRPr="005849C8" w:rsidRDefault="005849C8" w:rsidP="00BA5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BA51F6">
              <w:t xml:space="preserve"> </w:t>
            </w:r>
            <w:r w:rsidR="00BA51F6" w:rsidRPr="00BA51F6">
              <w:t>Chief Warden to review Emergency Plan for effectiveness, make note of weaknesses and amend as necessary.</w:t>
            </w:r>
          </w:p>
        </w:tc>
      </w:tr>
      <w:tr w:rsidR="005849C8" w14:paraId="3F784E51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96AD04" w14:textId="3825BABD" w:rsidR="005849C8" w:rsidRDefault="005849C8" w:rsidP="00BA5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BA51F6">
              <w:t xml:space="preserve"> </w:t>
            </w:r>
          </w:p>
        </w:tc>
      </w:tr>
    </w:tbl>
    <w:p w14:paraId="50EA8127" w14:textId="4B941D13" w:rsidR="005849C8" w:rsidRPr="005849C8" w:rsidRDefault="005849C8" w:rsidP="005849C8">
      <w:pPr>
        <w:pStyle w:val="Heading2"/>
        <w:numPr>
          <w:ilvl w:val="1"/>
          <w:numId w:val="4"/>
        </w:numPr>
        <w:spacing w:after="120"/>
        <w:rPr>
          <w:rFonts w:eastAsia="Arial"/>
          <w:w w:val="110"/>
        </w:rPr>
      </w:pPr>
      <w:r>
        <w:rPr>
          <w:rFonts w:eastAsia="Arial"/>
          <w:w w:val="110"/>
        </w:rPr>
        <w:t>Evacuate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849C8" w14:paraId="7CABA6D4" w14:textId="77777777" w:rsidTr="005849C8">
        <w:trPr>
          <w:trHeight w:val="34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C0488A" w14:textId="77777777" w:rsidR="005849C8" w:rsidRPr="00822880" w:rsidRDefault="005849C8" w:rsidP="006F460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5849C8" w14:paraId="13C515B8" w14:textId="77777777" w:rsidTr="005849C8">
        <w:trPr>
          <w:trHeight w:val="510"/>
        </w:trPr>
        <w:tc>
          <w:tcPr>
            <w:tcW w:w="1046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02C04E8" w14:textId="5357D6C5" w:rsidR="005849C8" w:rsidRPr="005849C8" w:rsidRDefault="005849C8" w:rsidP="006F4607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1.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Ensure the safety of all people and seek medical assistance for those requiring it.</w:t>
            </w:r>
          </w:p>
        </w:tc>
      </w:tr>
      <w:tr w:rsidR="005849C8" w14:paraId="274584F8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ADEFABB" w14:textId="4BDECFBA" w:rsidR="005849C8" w:rsidRPr="005849C8" w:rsidRDefault="005849C8" w:rsidP="00BA51F6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2.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Fire warden to establish through TFS that it is safe to leave the refuge and roads are clear.</w:t>
            </w:r>
          </w:p>
        </w:tc>
      </w:tr>
      <w:tr w:rsidR="005849C8" w14:paraId="080AF4B9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10AD7F1" w14:textId="2DB70256" w:rsidR="005849C8" w:rsidRPr="005849C8" w:rsidRDefault="005849C8" w:rsidP="006F4607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3.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Fire warden to arrange alternate accommodation for guests if required and if possible.</w:t>
            </w:r>
          </w:p>
        </w:tc>
      </w:tr>
      <w:tr w:rsidR="005849C8" w14:paraId="6ACA04AF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75B0B37" w14:textId="2824008F" w:rsidR="005849C8" w:rsidRPr="005849C8" w:rsidRDefault="005849C8" w:rsidP="00BA51F6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4.</w:t>
            </w:r>
            <w:r w:rsidR="00BA51F6">
              <w:t xml:space="preserve"> </w:t>
            </w:r>
            <w:r w:rsidR="00BA51F6" w:rsidRPr="00BA51F6">
              <w:t>No person should attempt to re-enter fire affected buildings or areas until safe and advised by TFS/TASPOL</w:t>
            </w:r>
          </w:p>
        </w:tc>
      </w:tr>
      <w:tr w:rsidR="005849C8" w14:paraId="43776837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322A742" w14:textId="07ADFBF1" w:rsidR="005849C8" w:rsidRPr="005849C8" w:rsidRDefault="005849C8" w:rsidP="006F4607">
            <w:pPr>
              <w:rPr>
                <w:sz w:val="22"/>
                <w:szCs w:val="22"/>
              </w:rPr>
            </w:pPr>
            <w:r w:rsidRPr="005849C8">
              <w:rPr>
                <w:sz w:val="22"/>
                <w:szCs w:val="22"/>
              </w:rPr>
              <w:t>5.</w:t>
            </w:r>
            <w:r w:rsidR="00BA51F6">
              <w:t xml:space="preserve"> </w:t>
            </w:r>
            <w:r w:rsidR="00BA51F6" w:rsidRPr="00BA51F6">
              <w:rPr>
                <w:sz w:val="22"/>
                <w:szCs w:val="22"/>
              </w:rPr>
              <w:t>Chief Warden to review Emergency Plan for effectiveness, make note of weaknesses and amend as necessary.</w:t>
            </w:r>
          </w:p>
        </w:tc>
      </w:tr>
      <w:tr w:rsidR="005849C8" w14:paraId="4DB3D6D8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6E5ECA2" w14:textId="77777777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  <w:tr w:rsidR="005849C8" w14:paraId="25963D60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7460E10" w14:textId="77777777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</w:tr>
      <w:tr w:rsidR="005849C8" w14:paraId="6F95136B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BD633F" w14:textId="77777777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5849C8" w14:paraId="1955D97C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16DE2A" w14:textId="77777777" w:rsidR="005849C8" w:rsidRPr="005849C8" w:rsidRDefault="005849C8" w:rsidP="006F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5849C8" w14:paraId="4A98E382" w14:textId="77777777" w:rsidTr="005849C8">
        <w:trPr>
          <w:trHeight w:val="510"/>
        </w:trPr>
        <w:tc>
          <w:tcPr>
            <w:tcW w:w="10466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D8536ED" w14:textId="7B0D2CC3" w:rsidR="005849C8" w:rsidRDefault="005849C8" w:rsidP="00BA5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BA51F6">
              <w:t xml:space="preserve"> </w:t>
            </w:r>
          </w:p>
        </w:tc>
      </w:tr>
    </w:tbl>
    <w:p w14:paraId="4F7B3C2C" w14:textId="6F1F38BD" w:rsidR="005849C8" w:rsidRDefault="005849C8" w:rsidP="005849C8"/>
    <w:p w14:paraId="1BD08BC5" w14:textId="77777777" w:rsidR="005849C8" w:rsidRDefault="005849C8">
      <w:r>
        <w:br w:type="page"/>
      </w:r>
    </w:p>
    <w:p w14:paraId="31632710" w14:textId="64EC3DBA" w:rsidR="00F07723" w:rsidRPr="003D62BA" w:rsidRDefault="00F07723" w:rsidP="00F07723">
      <w:pPr>
        <w:jc w:val="righ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PRE-EMPTIVE</w:t>
      </w:r>
    </w:p>
    <w:p w14:paraId="5B9C54F7" w14:textId="77777777" w:rsidR="005849C8" w:rsidRDefault="005849C8" w:rsidP="00F07723">
      <w:pPr>
        <w:pStyle w:val="Heading1"/>
        <w:numPr>
          <w:ilvl w:val="0"/>
          <w:numId w:val="4"/>
        </w:numPr>
        <w:spacing w:before="240" w:after="240"/>
      </w:pPr>
      <w:bookmarkStart w:id="9" w:name="_Toc499130595"/>
      <w:r>
        <w:t>Pre-emptive Procedures</w:t>
      </w:r>
      <w:bookmarkEnd w:id="9"/>
      <w:r>
        <w:t xml:space="preserve"> </w:t>
      </w:r>
    </w:p>
    <w:p w14:paraId="5FD77900" w14:textId="71C47205" w:rsidR="00B35E60" w:rsidRPr="00243ED9" w:rsidRDefault="00B35E60" w:rsidP="00243ED9">
      <w:r>
        <w:rPr>
          <w:rFonts w:eastAsia="Arial"/>
          <w:color w:val="231F20"/>
          <w:w w:val="110"/>
        </w:rPr>
        <w:t>Evaluation of bushfire risk and the safety of occupants has determined that the following pre-emptive measures should implemented outside of normal bushfire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3"/>
        <w:gridCol w:w="4943"/>
      </w:tblGrid>
      <w:tr w:rsidR="00B35E60" w14:paraId="365D37EA" w14:textId="77777777" w:rsidTr="00282EA4">
        <w:trPr>
          <w:trHeight w:val="340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849E6AA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Trigger(s)</w:t>
            </w:r>
          </w:p>
        </w:tc>
        <w:tc>
          <w:tcPr>
            <w:tcW w:w="504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22F6A6" w14:textId="77777777" w:rsidR="00B35E60" w:rsidRPr="00822880" w:rsidRDefault="00B35E60" w:rsidP="00282E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</w:t>
            </w:r>
          </w:p>
        </w:tc>
      </w:tr>
      <w:tr w:rsidR="00B35E60" w14:paraId="2805DC30" w14:textId="77777777" w:rsidTr="00282EA4">
        <w:trPr>
          <w:trHeight w:val="510"/>
        </w:trPr>
        <w:tc>
          <w:tcPr>
            <w:tcW w:w="5637" w:type="dxa"/>
            <w:tcBorders>
              <w:top w:val="nil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6DE5B" w14:textId="2867EA7F" w:rsidR="00B35E60" w:rsidRPr="00934693" w:rsidRDefault="00934693" w:rsidP="00934693">
            <w:pPr>
              <w:pStyle w:val="ListParagraph"/>
              <w:numPr>
                <w:ilvl w:val="0"/>
                <w:numId w:val="37"/>
              </w:numPr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34693">
              <w:rPr>
                <w:sz w:val="22"/>
                <w:szCs w:val="22"/>
              </w:rPr>
              <w:t>Catastrophic</w:t>
            </w:r>
            <w:r w:rsidR="00BA51F6" w:rsidRPr="00934693">
              <w:rPr>
                <w:sz w:val="22"/>
                <w:szCs w:val="22"/>
              </w:rPr>
              <w:t xml:space="preserve"> Fire </w:t>
            </w:r>
            <w:r w:rsidRPr="00934693">
              <w:rPr>
                <w:sz w:val="22"/>
                <w:szCs w:val="22"/>
              </w:rPr>
              <w:t>Conditions forecast</w:t>
            </w:r>
          </w:p>
        </w:tc>
        <w:tc>
          <w:tcPr>
            <w:tcW w:w="5045" w:type="dxa"/>
            <w:tcBorders>
              <w:top w:val="nil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FD1470" w14:textId="6528EC0B" w:rsidR="00B35E60" w:rsidRPr="00FD1D68" w:rsidRDefault="00934693" w:rsidP="002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Consider closing facility and evacuating site.</w:t>
            </w:r>
          </w:p>
        </w:tc>
      </w:tr>
      <w:tr w:rsidR="00B35E60" w14:paraId="4885F841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CEC91" w14:textId="77777777" w:rsidR="00B35E60" w:rsidRPr="00FD1D68" w:rsidRDefault="00B35E60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2.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D6C22F5" w14:textId="7E3A8BF2" w:rsidR="00B35E60" w:rsidRPr="00FD1D68" w:rsidRDefault="00B35E60" w:rsidP="00282EA4">
            <w:pPr>
              <w:rPr>
                <w:sz w:val="22"/>
                <w:szCs w:val="22"/>
              </w:rPr>
            </w:pPr>
          </w:p>
        </w:tc>
      </w:tr>
      <w:tr w:rsidR="00B35E60" w14:paraId="5EA7A61D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1BAFD" w14:textId="77777777" w:rsidR="00B35E60" w:rsidRPr="00FD1D68" w:rsidRDefault="00B35E60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3.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BF72E6" w14:textId="3F71724B" w:rsidR="00B35E60" w:rsidRPr="00FD1D68" w:rsidRDefault="00B35E60" w:rsidP="00282EA4">
            <w:pPr>
              <w:rPr>
                <w:sz w:val="22"/>
                <w:szCs w:val="22"/>
              </w:rPr>
            </w:pPr>
          </w:p>
        </w:tc>
      </w:tr>
      <w:tr w:rsidR="00B35E60" w14:paraId="4170D2FD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C8817" w14:textId="77777777" w:rsidR="00B35E60" w:rsidRPr="00FD1D68" w:rsidRDefault="00B35E60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4.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1DC739" w14:textId="29731821" w:rsidR="00B35E60" w:rsidRPr="00FD1D68" w:rsidRDefault="00B35E60" w:rsidP="00282EA4">
            <w:pPr>
              <w:rPr>
                <w:sz w:val="22"/>
                <w:szCs w:val="22"/>
              </w:rPr>
            </w:pPr>
          </w:p>
        </w:tc>
      </w:tr>
      <w:tr w:rsidR="00B35E60" w14:paraId="7EEA393D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B025D" w14:textId="77777777" w:rsidR="00B35E60" w:rsidRPr="00FD1D68" w:rsidRDefault="00B35E60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5.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E766414" w14:textId="7A04E932" w:rsidR="00B35E60" w:rsidRPr="00FD1D68" w:rsidRDefault="00B35E60" w:rsidP="00282EA4">
            <w:pPr>
              <w:rPr>
                <w:sz w:val="22"/>
                <w:szCs w:val="22"/>
              </w:rPr>
            </w:pPr>
          </w:p>
        </w:tc>
      </w:tr>
      <w:tr w:rsidR="00FD1D68" w14:paraId="5E3B3128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7F20E" w14:textId="120B8806" w:rsidR="00FD1D68" w:rsidRPr="00FD1D68" w:rsidRDefault="00FD1D68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6.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087DD403" w14:textId="77777777" w:rsidR="00FD1D68" w:rsidRPr="00FD1D68" w:rsidRDefault="00FD1D68" w:rsidP="00282EA4">
            <w:pPr>
              <w:rPr>
                <w:sz w:val="22"/>
                <w:szCs w:val="22"/>
              </w:rPr>
            </w:pPr>
          </w:p>
        </w:tc>
      </w:tr>
      <w:tr w:rsidR="00FD1D68" w14:paraId="3019E6A6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54EA46" w14:textId="5F6E033A" w:rsidR="00FD1D68" w:rsidRPr="00FD1D68" w:rsidRDefault="00FD1D68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7.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56AC6E8C" w14:textId="77777777" w:rsidR="00FD1D68" w:rsidRPr="00FD1D68" w:rsidRDefault="00FD1D68" w:rsidP="00282EA4">
            <w:pPr>
              <w:rPr>
                <w:sz w:val="22"/>
                <w:szCs w:val="22"/>
              </w:rPr>
            </w:pPr>
          </w:p>
        </w:tc>
      </w:tr>
      <w:tr w:rsidR="00FD1D68" w14:paraId="684E609A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3E4E1" w14:textId="1A7EB8FD" w:rsidR="00FD1D68" w:rsidRPr="00FD1D68" w:rsidRDefault="00FD1D68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8.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305C36" w14:textId="77777777" w:rsidR="00FD1D68" w:rsidRPr="00FD1D68" w:rsidRDefault="00FD1D68" w:rsidP="00282EA4">
            <w:pPr>
              <w:rPr>
                <w:sz w:val="22"/>
                <w:szCs w:val="22"/>
              </w:rPr>
            </w:pPr>
          </w:p>
        </w:tc>
      </w:tr>
      <w:tr w:rsidR="00FD1D68" w14:paraId="15D76065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C9F67" w14:textId="0A8B917D" w:rsidR="00FD1D68" w:rsidRPr="00FD1D68" w:rsidRDefault="00FD1D68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9.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476C03B7" w14:textId="77777777" w:rsidR="00FD1D68" w:rsidRPr="00FD1D68" w:rsidRDefault="00FD1D68" w:rsidP="00282EA4">
            <w:pPr>
              <w:rPr>
                <w:sz w:val="22"/>
                <w:szCs w:val="22"/>
              </w:rPr>
            </w:pPr>
          </w:p>
        </w:tc>
      </w:tr>
      <w:tr w:rsidR="00FD1D68" w14:paraId="19D4C162" w14:textId="77777777" w:rsidTr="00282EA4">
        <w:trPr>
          <w:trHeight w:val="510"/>
        </w:trPr>
        <w:tc>
          <w:tcPr>
            <w:tcW w:w="563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8F684" w14:textId="27591824" w:rsidR="00FD1D68" w:rsidRPr="00FD1D68" w:rsidRDefault="00FD1D68" w:rsidP="00282EA4">
            <w:pPr>
              <w:rPr>
                <w:sz w:val="22"/>
                <w:szCs w:val="22"/>
              </w:rPr>
            </w:pPr>
            <w:r w:rsidRPr="00FD1D68">
              <w:rPr>
                <w:sz w:val="22"/>
                <w:szCs w:val="22"/>
              </w:rPr>
              <w:t>10.</w:t>
            </w:r>
          </w:p>
        </w:tc>
        <w:tc>
          <w:tcPr>
            <w:tcW w:w="5045" w:type="dxa"/>
            <w:tcBorders>
              <w:top w:val="dashed" w:sz="4" w:space="0" w:color="BFBFBF" w:themeColor="background1" w:themeShade="BF"/>
              <w:left w:val="single" w:sz="4" w:space="0" w:color="BFBFBF" w:themeColor="background1" w:themeShade="BF"/>
              <w:bottom w:val="dashed" w:sz="4" w:space="0" w:color="BFBFBF" w:themeColor="background1" w:themeShade="BF"/>
              <w:right w:val="nil"/>
            </w:tcBorders>
            <w:vAlign w:val="center"/>
          </w:tcPr>
          <w:p w14:paraId="2EB611C7" w14:textId="77777777" w:rsidR="00FD1D68" w:rsidRPr="00FD1D68" w:rsidRDefault="00FD1D68" w:rsidP="00282EA4">
            <w:pPr>
              <w:rPr>
                <w:sz w:val="22"/>
                <w:szCs w:val="22"/>
              </w:rPr>
            </w:pPr>
          </w:p>
        </w:tc>
      </w:tr>
    </w:tbl>
    <w:p w14:paraId="263C2C1D" w14:textId="77777777" w:rsidR="00B35E60" w:rsidRPr="0093614D" w:rsidRDefault="00B35E60" w:rsidP="005849C8">
      <w:pPr>
        <w:pStyle w:val="Heading1"/>
        <w:numPr>
          <w:ilvl w:val="0"/>
          <w:numId w:val="4"/>
        </w:numPr>
        <w:spacing w:after="240"/>
      </w:pPr>
      <w:bookmarkStart w:id="10" w:name="_Toc499130596"/>
      <w:r>
        <w:t>Attachments</w:t>
      </w:r>
      <w:bookmarkEnd w:id="10"/>
    </w:p>
    <w:p w14:paraId="6D752C76" w14:textId="77777777" w:rsidR="00B35E60" w:rsidRDefault="00B35E60" w:rsidP="00B35E60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Occupant/employee register</w:t>
      </w:r>
    </w:p>
    <w:p w14:paraId="43379DD8" w14:textId="77777777" w:rsidR="00B35E60" w:rsidRDefault="00B35E60" w:rsidP="00B35E60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Parent/guardian contact register</w:t>
      </w:r>
    </w:p>
    <w:p w14:paraId="47AF4A26" w14:textId="77777777" w:rsidR="00B35E60" w:rsidRDefault="00B35E60" w:rsidP="00B35E60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Bushfire Action Plan</w:t>
      </w:r>
    </w:p>
    <w:p w14:paraId="2ABC761D" w14:textId="77777777" w:rsidR="00B35E60" w:rsidRDefault="00B35E60" w:rsidP="00B35E60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Off-Site refuge map</w:t>
      </w:r>
    </w:p>
    <w:p w14:paraId="346B7BD3" w14:textId="23715DB6" w:rsidR="0077704C" w:rsidRDefault="0077704C" w:rsidP="0077704C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</w:t>
      </w:r>
    </w:p>
    <w:p w14:paraId="1A7A1523" w14:textId="0AC4212A" w:rsidR="0077704C" w:rsidRDefault="0077704C" w:rsidP="0077704C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</w:t>
      </w:r>
    </w:p>
    <w:p w14:paraId="58899E21" w14:textId="32843D98" w:rsidR="0077704C" w:rsidRDefault="0077704C" w:rsidP="0077704C">
      <w:pPr>
        <w:rPr>
          <w:rFonts w:eastAsia="Arial"/>
          <w:color w:val="231F20"/>
          <w:w w:val="110"/>
        </w:rPr>
      </w:pPr>
      <w:r>
        <w:rPr>
          <w:rFonts w:eastAsia="Arial"/>
          <w:color w:val="231F20"/>
          <w:w w:val="110"/>
        </w:rPr>
        <w:sym w:font="Wingdings 2" w:char="F0A3"/>
      </w:r>
      <w:r>
        <w:rPr>
          <w:rFonts w:eastAsia="Arial"/>
          <w:color w:val="231F20"/>
          <w:w w:val="110"/>
        </w:rPr>
        <w:t xml:space="preserve">  </w:t>
      </w:r>
    </w:p>
    <w:p w14:paraId="7981A8F9" w14:textId="521C491E" w:rsidR="006A5E49" w:rsidRDefault="006A5E49">
      <w:pPr>
        <w:rPr>
          <w:rFonts w:eastAsia="Arial"/>
          <w:color w:val="231F20"/>
          <w:w w:val="110"/>
        </w:rPr>
      </w:pPr>
    </w:p>
    <w:sectPr w:rsidR="006A5E49" w:rsidSect="00B35E60">
      <w:footerReference w:type="default" r:id="rId9"/>
      <w:pgSz w:w="11906" w:h="16838"/>
      <w:pgMar w:top="1276" w:right="720" w:bottom="720" w:left="720" w:header="993" w:footer="5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8BA5D" w14:textId="77777777" w:rsidR="000E35B1" w:rsidRDefault="000E35B1" w:rsidP="00235CC2">
      <w:pPr>
        <w:spacing w:after="0" w:line="240" w:lineRule="auto"/>
      </w:pPr>
      <w:r>
        <w:separator/>
      </w:r>
    </w:p>
  </w:endnote>
  <w:endnote w:type="continuationSeparator" w:id="0">
    <w:p w14:paraId="7DFC9D95" w14:textId="77777777" w:rsidR="000E35B1" w:rsidRDefault="000E35B1" w:rsidP="0023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1476"/>
    </w:tblGrid>
    <w:tr w:rsidR="000E35B1" w14:paraId="35656D02" w14:textId="77777777" w:rsidTr="00282EA4">
      <w:trPr>
        <w:trHeight w:val="227"/>
      </w:trPr>
      <w:tc>
        <w:tcPr>
          <w:tcW w:w="4295" w:type="pct"/>
          <w:vAlign w:val="center"/>
        </w:tcPr>
        <w:p w14:paraId="0C28ED50" w14:textId="77777777" w:rsidR="000E35B1" w:rsidRPr="00B906D0" w:rsidRDefault="000E35B1" w:rsidP="00282EA4">
          <w:pPr>
            <w:pStyle w:val="Footer"/>
            <w:rPr>
              <w:b/>
              <w:sz w:val="20"/>
              <w:szCs w:val="20"/>
            </w:rPr>
          </w:pPr>
          <w:r w:rsidRPr="00EA56DE">
            <w:rPr>
              <w:b/>
              <w:color w:val="D9D9D9" w:themeColor="background1" w:themeShade="D9"/>
              <w:sz w:val="20"/>
              <w:szCs w:val="20"/>
            </w:rPr>
            <w:t>TASMANIA FIRE SERVIC</w:t>
          </w:r>
          <w:r>
            <w:rPr>
              <w:b/>
              <w:color w:val="D9D9D9" w:themeColor="background1" w:themeShade="D9"/>
              <w:sz w:val="20"/>
              <w:szCs w:val="20"/>
            </w:rPr>
            <w:t>E – BUSHFIRE EMERGENCY PLAN</w:t>
          </w:r>
        </w:p>
      </w:tc>
      <w:tc>
        <w:tcPr>
          <w:tcW w:w="705" w:type="pct"/>
          <w:shd w:val="clear" w:color="auto" w:fill="BFBFBF" w:themeFill="background1" w:themeFillShade="BF"/>
          <w:vAlign w:val="center"/>
        </w:tcPr>
        <w:p w14:paraId="1924D754" w14:textId="77777777" w:rsidR="000E35B1" w:rsidRPr="00B906D0" w:rsidRDefault="000E35B1" w:rsidP="00801990">
          <w:pPr>
            <w:pStyle w:val="Footer"/>
            <w:jc w:val="right"/>
            <w:rPr>
              <w:b/>
              <w:sz w:val="20"/>
              <w:szCs w:val="20"/>
            </w:rPr>
          </w:pPr>
          <w:r w:rsidRPr="00B906D0">
            <w:rPr>
              <w:b/>
              <w:sz w:val="20"/>
              <w:szCs w:val="20"/>
            </w:rPr>
            <w:fldChar w:fldCharType="begin"/>
          </w:r>
          <w:r w:rsidRPr="00B906D0">
            <w:rPr>
              <w:b/>
              <w:sz w:val="20"/>
              <w:szCs w:val="20"/>
            </w:rPr>
            <w:instrText xml:space="preserve"> PAGE   \* MERGEFORMAT </w:instrText>
          </w:r>
          <w:r w:rsidRPr="00B906D0">
            <w:rPr>
              <w:b/>
              <w:sz w:val="20"/>
              <w:szCs w:val="20"/>
            </w:rPr>
            <w:fldChar w:fldCharType="separate"/>
          </w:r>
          <w:r w:rsidR="006E551F" w:rsidRPr="006E551F">
            <w:rPr>
              <w:b/>
              <w:noProof/>
              <w:color w:val="FFFFFF" w:themeColor="background1"/>
              <w:sz w:val="20"/>
              <w:szCs w:val="20"/>
            </w:rPr>
            <w:t>2</w:t>
          </w:r>
          <w:r w:rsidRPr="00B906D0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0F13C81C" w14:textId="51774898" w:rsidR="000E35B1" w:rsidRPr="00F35711" w:rsidRDefault="000E35B1" w:rsidP="00282EA4">
    <w:pPr>
      <w:pStyle w:val="Header"/>
      <w:ind w:right="-166"/>
      <w:jc w:val="right"/>
      <w:rPr>
        <w:color w:val="A6A6A6" w:themeColor="background1" w:themeShade="A6"/>
        <w:sz w:val="12"/>
        <w:szCs w:val="12"/>
      </w:rPr>
    </w:pPr>
    <w:r>
      <w:tab/>
    </w:r>
    <w:r>
      <w:tab/>
    </w:r>
    <w:r>
      <w:tab/>
    </w:r>
    <w:r>
      <w:tab/>
    </w:r>
    <w:r>
      <w:tab/>
    </w:r>
    <w:r w:rsidR="006E551F">
      <w:rPr>
        <w:color w:val="BFBFBF" w:themeColor="background1" w:themeShade="BF"/>
        <w:sz w:val="12"/>
        <w:szCs w:val="12"/>
      </w:rPr>
      <w:t>TFS300118V3</w:t>
    </w:r>
    <w:r w:rsidRPr="00F35711">
      <w:rPr>
        <w:color w:val="BFBFBF" w:themeColor="background1" w:themeShade="BF"/>
        <w:sz w:val="12"/>
        <w:szCs w:val="12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CDA37" w14:textId="77777777" w:rsidR="000E35B1" w:rsidRDefault="000E35B1" w:rsidP="00235CC2">
      <w:pPr>
        <w:spacing w:after="0" w:line="240" w:lineRule="auto"/>
      </w:pPr>
      <w:r>
        <w:separator/>
      </w:r>
    </w:p>
  </w:footnote>
  <w:footnote w:type="continuationSeparator" w:id="0">
    <w:p w14:paraId="6515BD6D" w14:textId="77777777" w:rsidR="000E35B1" w:rsidRDefault="000E35B1" w:rsidP="0023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C05"/>
    <w:multiLevelType w:val="hybridMultilevel"/>
    <w:tmpl w:val="3DAA2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855"/>
    <w:multiLevelType w:val="hybridMultilevel"/>
    <w:tmpl w:val="0DB667B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905C2D"/>
    <w:multiLevelType w:val="hybridMultilevel"/>
    <w:tmpl w:val="DB78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5D83"/>
    <w:multiLevelType w:val="hybridMultilevel"/>
    <w:tmpl w:val="537C0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53EE"/>
    <w:multiLevelType w:val="multilevel"/>
    <w:tmpl w:val="F95E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502812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8A5280E"/>
    <w:multiLevelType w:val="multilevel"/>
    <w:tmpl w:val="51C0BF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BE56EB"/>
    <w:multiLevelType w:val="hybridMultilevel"/>
    <w:tmpl w:val="90E2B7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C1248"/>
    <w:multiLevelType w:val="hybridMultilevel"/>
    <w:tmpl w:val="86FA9060"/>
    <w:lvl w:ilvl="0" w:tplc="02A02D6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C7976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06C6D5A"/>
    <w:multiLevelType w:val="hybridMultilevel"/>
    <w:tmpl w:val="B0AC5798"/>
    <w:lvl w:ilvl="0" w:tplc="02A02D6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F4C4B"/>
    <w:multiLevelType w:val="hybridMultilevel"/>
    <w:tmpl w:val="223CC1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9403C9"/>
    <w:multiLevelType w:val="hybridMultilevel"/>
    <w:tmpl w:val="DD163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351B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AAB723A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C2525C3"/>
    <w:multiLevelType w:val="hybridMultilevel"/>
    <w:tmpl w:val="D466E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B1BF9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4D43BB8"/>
    <w:multiLevelType w:val="hybridMultilevel"/>
    <w:tmpl w:val="C1CA08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C6C"/>
    <w:multiLevelType w:val="hybridMultilevel"/>
    <w:tmpl w:val="E0500FE6"/>
    <w:lvl w:ilvl="0" w:tplc="0C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D700659"/>
    <w:multiLevelType w:val="multilevel"/>
    <w:tmpl w:val="51C0BF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682165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1834662"/>
    <w:multiLevelType w:val="multilevel"/>
    <w:tmpl w:val="F95E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A37B51"/>
    <w:multiLevelType w:val="multilevel"/>
    <w:tmpl w:val="F95E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4B5357"/>
    <w:multiLevelType w:val="hybridMultilevel"/>
    <w:tmpl w:val="066CC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67BF1"/>
    <w:multiLevelType w:val="hybridMultilevel"/>
    <w:tmpl w:val="1A4EA8C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A8592D"/>
    <w:multiLevelType w:val="hybridMultilevel"/>
    <w:tmpl w:val="31889D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05A6"/>
    <w:multiLevelType w:val="hybridMultilevel"/>
    <w:tmpl w:val="28A0E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863D4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96F1133"/>
    <w:multiLevelType w:val="hybridMultilevel"/>
    <w:tmpl w:val="22800806"/>
    <w:lvl w:ilvl="0" w:tplc="02A02D6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766FA0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B4F0F3D"/>
    <w:multiLevelType w:val="hybridMultilevel"/>
    <w:tmpl w:val="8710FA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928D1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E9B7840"/>
    <w:multiLevelType w:val="hybridMultilevel"/>
    <w:tmpl w:val="0C543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756D"/>
    <w:multiLevelType w:val="hybridMultilevel"/>
    <w:tmpl w:val="6DDAA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25893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F104E9C"/>
    <w:multiLevelType w:val="hybridMultilevel"/>
    <w:tmpl w:val="0DA4B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220A2"/>
    <w:multiLevelType w:val="multilevel"/>
    <w:tmpl w:val="3A60FA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31"/>
  </w:num>
  <w:num w:numId="5">
    <w:abstractNumId w:val="9"/>
  </w:num>
  <w:num w:numId="6">
    <w:abstractNumId w:val="26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4"/>
  </w:num>
  <w:num w:numId="12">
    <w:abstractNumId w:val="34"/>
  </w:num>
  <w:num w:numId="13">
    <w:abstractNumId w:val="36"/>
  </w:num>
  <w:num w:numId="14">
    <w:abstractNumId w:val="13"/>
  </w:num>
  <w:num w:numId="15">
    <w:abstractNumId w:val="27"/>
  </w:num>
  <w:num w:numId="16">
    <w:abstractNumId w:val="23"/>
  </w:num>
  <w:num w:numId="17">
    <w:abstractNumId w:val="18"/>
  </w:num>
  <w:num w:numId="18">
    <w:abstractNumId w:val="33"/>
  </w:num>
  <w:num w:numId="19">
    <w:abstractNumId w:val="0"/>
  </w:num>
  <w:num w:numId="20">
    <w:abstractNumId w:val="24"/>
  </w:num>
  <w:num w:numId="21">
    <w:abstractNumId w:val="1"/>
  </w:num>
  <w:num w:numId="22">
    <w:abstractNumId w:val="32"/>
  </w:num>
  <w:num w:numId="23">
    <w:abstractNumId w:val="8"/>
  </w:num>
  <w:num w:numId="24">
    <w:abstractNumId w:val="35"/>
  </w:num>
  <w:num w:numId="25">
    <w:abstractNumId w:val="15"/>
  </w:num>
  <w:num w:numId="26">
    <w:abstractNumId w:val="4"/>
  </w:num>
  <w:num w:numId="27">
    <w:abstractNumId w:val="3"/>
  </w:num>
  <w:num w:numId="28">
    <w:abstractNumId w:val="21"/>
  </w:num>
  <w:num w:numId="29">
    <w:abstractNumId w:val="22"/>
  </w:num>
  <w:num w:numId="30">
    <w:abstractNumId w:val="11"/>
  </w:num>
  <w:num w:numId="31">
    <w:abstractNumId w:val="10"/>
  </w:num>
  <w:num w:numId="32">
    <w:abstractNumId w:val="28"/>
  </w:num>
  <w:num w:numId="33">
    <w:abstractNumId w:val="12"/>
  </w:num>
  <w:num w:numId="34">
    <w:abstractNumId w:val="29"/>
  </w:num>
  <w:num w:numId="35">
    <w:abstractNumId w:val="20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2"/>
    <w:rsid w:val="000079B1"/>
    <w:rsid w:val="00007E9B"/>
    <w:rsid w:val="00020E11"/>
    <w:rsid w:val="000229D0"/>
    <w:rsid w:val="000239BE"/>
    <w:rsid w:val="00023E94"/>
    <w:rsid w:val="000244C3"/>
    <w:rsid w:val="00025D6B"/>
    <w:rsid w:val="000362D2"/>
    <w:rsid w:val="0003698E"/>
    <w:rsid w:val="0003784E"/>
    <w:rsid w:val="00041E82"/>
    <w:rsid w:val="00042235"/>
    <w:rsid w:val="00043EAE"/>
    <w:rsid w:val="00044967"/>
    <w:rsid w:val="000524C5"/>
    <w:rsid w:val="0005296D"/>
    <w:rsid w:val="00053033"/>
    <w:rsid w:val="000536E0"/>
    <w:rsid w:val="00054530"/>
    <w:rsid w:val="00055536"/>
    <w:rsid w:val="00055835"/>
    <w:rsid w:val="00060F1A"/>
    <w:rsid w:val="00063C2C"/>
    <w:rsid w:val="00070B21"/>
    <w:rsid w:val="000767D9"/>
    <w:rsid w:val="000860E9"/>
    <w:rsid w:val="00087221"/>
    <w:rsid w:val="000959D3"/>
    <w:rsid w:val="000A1612"/>
    <w:rsid w:val="000A178B"/>
    <w:rsid w:val="000A39C2"/>
    <w:rsid w:val="000A5A21"/>
    <w:rsid w:val="000A7601"/>
    <w:rsid w:val="000B0C0E"/>
    <w:rsid w:val="000B1B17"/>
    <w:rsid w:val="000B21A1"/>
    <w:rsid w:val="000B6871"/>
    <w:rsid w:val="000B6A2B"/>
    <w:rsid w:val="000B786A"/>
    <w:rsid w:val="000B7F8F"/>
    <w:rsid w:val="000C2B8F"/>
    <w:rsid w:val="000C3F77"/>
    <w:rsid w:val="000C4271"/>
    <w:rsid w:val="000C4A8D"/>
    <w:rsid w:val="000D0F92"/>
    <w:rsid w:val="000D15EA"/>
    <w:rsid w:val="000D355E"/>
    <w:rsid w:val="000D4204"/>
    <w:rsid w:val="000D4EBE"/>
    <w:rsid w:val="000D6E94"/>
    <w:rsid w:val="000D73CC"/>
    <w:rsid w:val="000E35B1"/>
    <w:rsid w:val="000E3C96"/>
    <w:rsid w:val="000E4C8A"/>
    <w:rsid w:val="000E5457"/>
    <w:rsid w:val="000E5921"/>
    <w:rsid w:val="000E5EED"/>
    <w:rsid w:val="000E6DEB"/>
    <w:rsid w:val="000E793B"/>
    <w:rsid w:val="000F1DEE"/>
    <w:rsid w:val="000F2B7B"/>
    <w:rsid w:val="000F460E"/>
    <w:rsid w:val="000F487B"/>
    <w:rsid w:val="000F55BB"/>
    <w:rsid w:val="000F58B6"/>
    <w:rsid w:val="000F786F"/>
    <w:rsid w:val="00100560"/>
    <w:rsid w:val="0011327A"/>
    <w:rsid w:val="00115A07"/>
    <w:rsid w:val="001178D1"/>
    <w:rsid w:val="00117963"/>
    <w:rsid w:val="001246F7"/>
    <w:rsid w:val="00126655"/>
    <w:rsid w:val="001266E9"/>
    <w:rsid w:val="00126A7C"/>
    <w:rsid w:val="00130AF6"/>
    <w:rsid w:val="0013480D"/>
    <w:rsid w:val="001349B5"/>
    <w:rsid w:val="00134E04"/>
    <w:rsid w:val="00136CA4"/>
    <w:rsid w:val="00143E4D"/>
    <w:rsid w:val="001448C4"/>
    <w:rsid w:val="0015092F"/>
    <w:rsid w:val="001518C2"/>
    <w:rsid w:val="00154596"/>
    <w:rsid w:val="00154C83"/>
    <w:rsid w:val="001562B3"/>
    <w:rsid w:val="0015721F"/>
    <w:rsid w:val="001621E7"/>
    <w:rsid w:val="001638F9"/>
    <w:rsid w:val="00167A87"/>
    <w:rsid w:val="00170757"/>
    <w:rsid w:val="00171948"/>
    <w:rsid w:val="00172DDF"/>
    <w:rsid w:val="00173B57"/>
    <w:rsid w:val="00176E11"/>
    <w:rsid w:val="001777C9"/>
    <w:rsid w:val="00177F30"/>
    <w:rsid w:val="00180776"/>
    <w:rsid w:val="001834E9"/>
    <w:rsid w:val="00184842"/>
    <w:rsid w:val="001858A9"/>
    <w:rsid w:val="00187FF9"/>
    <w:rsid w:val="001904A2"/>
    <w:rsid w:val="00191626"/>
    <w:rsid w:val="0019456F"/>
    <w:rsid w:val="001950D5"/>
    <w:rsid w:val="0019553A"/>
    <w:rsid w:val="001A1ECC"/>
    <w:rsid w:val="001B0B30"/>
    <w:rsid w:val="001B6B67"/>
    <w:rsid w:val="001C070F"/>
    <w:rsid w:val="001C11CD"/>
    <w:rsid w:val="001C14AE"/>
    <w:rsid w:val="001C2D78"/>
    <w:rsid w:val="001C53B3"/>
    <w:rsid w:val="001C6F85"/>
    <w:rsid w:val="001D23E0"/>
    <w:rsid w:val="001D24C6"/>
    <w:rsid w:val="001D3F05"/>
    <w:rsid w:val="001D541B"/>
    <w:rsid w:val="001E1469"/>
    <w:rsid w:val="001E461D"/>
    <w:rsid w:val="001E4B69"/>
    <w:rsid w:val="001F237F"/>
    <w:rsid w:val="001F4375"/>
    <w:rsid w:val="001F4C9E"/>
    <w:rsid w:val="001F4D4C"/>
    <w:rsid w:val="00200E4D"/>
    <w:rsid w:val="00201A3E"/>
    <w:rsid w:val="00205958"/>
    <w:rsid w:val="00211BDA"/>
    <w:rsid w:val="00213B25"/>
    <w:rsid w:val="00213FAD"/>
    <w:rsid w:val="002167CC"/>
    <w:rsid w:val="00220703"/>
    <w:rsid w:val="00220723"/>
    <w:rsid w:val="002229E1"/>
    <w:rsid w:val="002300B3"/>
    <w:rsid w:val="002313A5"/>
    <w:rsid w:val="002324D1"/>
    <w:rsid w:val="00232C37"/>
    <w:rsid w:val="002330C0"/>
    <w:rsid w:val="00233EE2"/>
    <w:rsid w:val="00235CC2"/>
    <w:rsid w:val="00236061"/>
    <w:rsid w:val="00236CD2"/>
    <w:rsid w:val="00236FD8"/>
    <w:rsid w:val="00243ED9"/>
    <w:rsid w:val="002467AD"/>
    <w:rsid w:val="00246D82"/>
    <w:rsid w:val="002500DD"/>
    <w:rsid w:val="00250A4B"/>
    <w:rsid w:val="00251880"/>
    <w:rsid w:val="00255664"/>
    <w:rsid w:val="00257CCF"/>
    <w:rsid w:val="00263FC2"/>
    <w:rsid w:val="00265CCD"/>
    <w:rsid w:val="0027133D"/>
    <w:rsid w:val="002775C9"/>
    <w:rsid w:val="002802B6"/>
    <w:rsid w:val="00282EA4"/>
    <w:rsid w:val="00283881"/>
    <w:rsid w:val="0028733D"/>
    <w:rsid w:val="00291527"/>
    <w:rsid w:val="00294895"/>
    <w:rsid w:val="002A27F9"/>
    <w:rsid w:val="002A38F7"/>
    <w:rsid w:val="002A4226"/>
    <w:rsid w:val="002A5D30"/>
    <w:rsid w:val="002A5E22"/>
    <w:rsid w:val="002A66FB"/>
    <w:rsid w:val="002B1A08"/>
    <w:rsid w:val="002B1ABF"/>
    <w:rsid w:val="002B536B"/>
    <w:rsid w:val="002C15B7"/>
    <w:rsid w:val="002C1802"/>
    <w:rsid w:val="002C414B"/>
    <w:rsid w:val="002C54C9"/>
    <w:rsid w:val="002C5EF5"/>
    <w:rsid w:val="002C6251"/>
    <w:rsid w:val="002C6357"/>
    <w:rsid w:val="002D5518"/>
    <w:rsid w:val="002D5F40"/>
    <w:rsid w:val="002E5F57"/>
    <w:rsid w:val="002E7A1C"/>
    <w:rsid w:val="002F26AA"/>
    <w:rsid w:val="002F50EF"/>
    <w:rsid w:val="00302C5C"/>
    <w:rsid w:val="00302E4E"/>
    <w:rsid w:val="00304871"/>
    <w:rsid w:val="0030552A"/>
    <w:rsid w:val="003067C4"/>
    <w:rsid w:val="00314E50"/>
    <w:rsid w:val="0031630C"/>
    <w:rsid w:val="003216AA"/>
    <w:rsid w:val="00321992"/>
    <w:rsid w:val="0032578D"/>
    <w:rsid w:val="00326852"/>
    <w:rsid w:val="00336539"/>
    <w:rsid w:val="00343D64"/>
    <w:rsid w:val="00344326"/>
    <w:rsid w:val="00351093"/>
    <w:rsid w:val="00354534"/>
    <w:rsid w:val="003606D5"/>
    <w:rsid w:val="003634D0"/>
    <w:rsid w:val="00371D28"/>
    <w:rsid w:val="00372EAA"/>
    <w:rsid w:val="00374B24"/>
    <w:rsid w:val="003754ED"/>
    <w:rsid w:val="00377B2B"/>
    <w:rsid w:val="00383149"/>
    <w:rsid w:val="0038412D"/>
    <w:rsid w:val="00386A9B"/>
    <w:rsid w:val="00386B9E"/>
    <w:rsid w:val="00387DE3"/>
    <w:rsid w:val="00390857"/>
    <w:rsid w:val="00393FF3"/>
    <w:rsid w:val="0039449E"/>
    <w:rsid w:val="00395D54"/>
    <w:rsid w:val="00396486"/>
    <w:rsid w:val="00396DBD"/>
    <w:rsid w:val="003A1C5F"/>
    <w:rsid w:val="003A35CA"/>
    <w:rsid w:val="003A3612"/>
    <w:rsid w:val="003A3D57"/>
    <w:rsid w:val="003A3FCC"/>
    <w:rsid w:val="003A538A"/>
    <w:rsid w:val="003A5DE1"/>
    <w:rsid w:val="003B1084"/>
    <w:rsid w:val="003B134C"/>
    <w:rsid w:val="003B3529"/>
    <w:rsid w:val="003B3FFE"/>
    <w:rsid w:val="003B5177"/>
    <w:rsid w:val="003C4474"/>
    <w:rsid w:val="003C641B"/>
    <w:rsid w:val="003C68FD"/>
    <w:rsid w:val="003D2319"/>
    <w:rsid w:val="003D3CB1"/>
    <w:rsid w:val="003D62BA"/>
    <w:rsid w:val="003D7AB9"/>
    <w:rsid w:val="003E0092"/>
    <w:rsid w:val="003E055B"/>
    <w:rsid w:val="003E1A1E"/>
    <w:rsid w:val="003E3467"/>
    <w:rsid w:val="003E43FC"/>
    <w:rsid w:val="003E46E9"/>
    <w:rsid w:val="003E50EC"/>
    <w:rsid w:val="003E557A"/>
    <w:rsid w:val="003E58BE"/>
    <w:rsid w:val="003E7489"/>
    <w:rsid w:val="003F19AA"/>
    <w:rsid w:val="003F3ABB"/>
    <w:rsid w:val="003F3B12"/>
    <w:rsid w:val="003F70D7"/>
    <w:rsid w:val="0040197C"/>
    <w:rsid w:val="0040294F"/>
    <w:rsid w:val="00402E6E"/>
    <w:rsid w:val="00403CAF"/>
    <w:rsid w:val="004045E4"/>
    <w:rsid w:val="004058AB"/>
    <w:rsid w:val="0041130B"/>
    <w:rsid w:val="00413682"/>
    <w:rsid w:val="004165D7"/>
    <w:rsid w:val="00420ED6"/>
    <w:rsid w:val="0042386A"/>
    <w:rsid w:val="004241B3"/>
    <w:rsid w:val="00426753"/>
    <w:rsid w:val="00434A0F"/>
    <w:rsid w:val="00435BFF"/>
    <w:rsid w:val="00440BEA"/>
    <w:rsid w:val="0044519E"/>
    <w:rsid w:val="00446A0A"/>
    <w:rsid w:val="00446E2B"/>
    <w:rsid w:val="00446E77"/>
    <w:rsid w:val="00447E63"/>
    <w:rsid w:val="00447F16"/>
    <w:rsid w:val="00447F6E"/>
    <w:rsid w:val="004534A1"/>
    <w:rsid w:val="00457593"/>
    <w:rsid w:val="00457A2D"/>
    <w:rsid w:val="0046123D"/>
    <w:rsid w:val="00462E9F"/>
    <w:rsid w:val="0046425E"/>
    <w:rsid w:val="00464A93"/>
    <w:rsid w:val="00464C3E"/>
    <w:rsid w:val="0047011A"/>
    <w:rsid w:val="004728AB"/>
    <w:rsid w:val="004728EF"/>
    <w:rsid w:val="004768C8"/>
    <w:rsid w:val="00480F0F"/>
    <w:rsid w:val="004815BA"/>
    <w:rsid w:val="00481707"/>
    <w:rsid w:val="0048423C"/>
    <w:rsid w:val="0049043B"/>
    <w:rsid w:val="0049143E"/>
    <w:rsid w:val="00492389"/>
    <w:rsid w:val="00493484"/>
    <w:rsid w:val="0049533F"/>
    <w:rsid w:val="004A060D"/>
    <w:rsid w:val="004A118D"/>
    <w:rsid w:val="004A266E"/>
    <w:rsid w:val="004A2FC0"/>
    <w:rsid w:val="004A332B"/>
    <w:rsid w:val="004A7F35"/>
    <w:rsid w:val="004B1F42"/>
    <w:rsid w:val="004B78E0"/>
    <w:rsid w:val="004C3E39"/>
    <w:rsid w:val="004D040D"/>
    <w:rsid w:val="004D1647"/>
    <w:rsid w:val="004D2353"/>
    <w:rsid w:val="004D2558"/>
    <w:rsid w:val="004E7BA1"/>
    <w:rsid w:val="004F0629"/>
    <w:rsid w:val="004F0FB5"/>
    <w:rsid w:val="004F2692"/>
    <w:rsid w:val="004F2E04"/>
    <w:rsid w:val="004F42F9"/>
    <w:rsid w:val="005023FD"/>
    <w:rsid w:val="005025BC"/>
    <w:rsid w:val="00507913"/>
    <w:rsid w:val="0050796C"/>
    <w:rsid w:val="00510DF8"/>
    <w:rsid w:val="0051145F"/>
    <w:rsid w:val="00513D96"/>
    <w:rsid w:val="0052532A"/>
    <w:rsid w:val="00525EC9"/>
    <w:rsid w:val="00526519"/>
    <w:rsid w:val="005312AF"/>
    <w:rsid w:val="00536145"/>
    <w:rsid w:val="0053687E"/>
    <w:rsid w:val="005462A4"/>
    <w:rsid w:val="00550016"/>
    <w:rsid w:val="00550119"/>
    <w:rsid w:val="00550307"/>
    <w:rsid w:val="00550659"/>
    <w:rsid w:val="005509FC"/>
    <w:rsid w:val="005511A9"/>
    <w:rsid w:val="00552691"/>
    <w:rsid w:val="005527DF"/>
    <w:rsid w:val="005529AA"/>
    <w:rsid w:val="005562AF"/>
    <w:rsid w:val="005574DC"/>
    <w:rsid w:val="00571286"/>
    <w:rsid w:val="0058229C"/>
    <w:rsid w:val="005849C8"/>
    <w:rsid w:val="005923DE"/>
    <w:rsid w:val="00592A06"/>
    <w:rsid w:val="00596348"/>
    <w:rsid w:val="005A50A5"/>
    <w:rsid w:val="005A655D"/>
    <w:rsid w:val="005B136C"/>
    <w:rsid w:val="005B19DA"/>
    <w:rsid w:val="005B45D4"/>
    <w:rsid w:val="005B511B"/>
    <w:rsid w:val="005B5B20"/>
    <w:rsid w:val="005B70B1"/>
    <w:rsid w:val="005B7506"/>
    <w:rsid w:val="005B7EDE"/>
    <w:rsid w:val="005C48B0"/>
    <w:rsid w:val="005C73BE"/>
    <w:rsid w:val="005D3B10"/>
    <w:rsid w:val="005D757D"/>
    <w:rsid w:val="005E0E49"/>
    <w:rsid w:val="005E16C3"/>
    <w:rsid w:val="005E251E"/>
    <w:rsid w:val="005E36A9"/>
    <w:rsid w:val="005E4B96"/>
    <w:rsid w:val="005E4C71"/>
    <w:rsid w:val="005E5213"/>
    <w:rsid w:val="005E7313"/>
    <w:rsid w:val="005E75DD"/>
    <w:rsid w:val="005F00E8"/>
    <w:rsid w:val="005F4044"/>
    <w:rsid w:val="005F53F6"/>
    <w:rsid w:val="00601F86"/>
    <w:rsid w:val="006026D6"/>
    <w:rsid w:val="00603281"/>
    <w:rsid w:val="00605CB1"/>
    <w:rsid w:val="00605DF3"/>
    <w:rsid w:val="0060794F"/>
    <w:rsid w:val="00607D8A"/>
    <w:rsid w:val="006114C4"/>
    <w:rsid w:val="00614E58"/>
    <w:rsid w:val="006161E7"/>
    <w:rsid w:val="00620241"/>
    <w:rsid w:val="0062389B"/>
    <w:rsid w:val="00625F90"/>
    <w:rsid w:val="00626D6F"/>
    <w:rsid w:val="00630DF9"/>
    <w:rsid w:val="00633963"/>
    <w:rsid w:val="00634F58"/>
    <w:rsid w:val="006354B0"/>
    <w:rsid w:val="006420B4"/>
    <w:rsid w:val="00643C81"/>
    <w:rsid w:val="00647DDD"/>
    <w:rsid w:val="00651A52"/>
    <w:rsid w:val="00653A80"/>
    <w:rsid w:val="00654C6E"/>
    <w:rsid w:val="00666463"/>
    <w:rsid w:val="0067205B"/>
    <w:rsid w:val="00672241"/>
    <w:rsid w:val="00673FD3"/>
    <w:rsid w:val="0067400C"/>
    <w:rsid w:val="0067695A"/>
    <w:rsid w:val="006769A1"/>
    <w:rsid w:val="00680035"/>
    <w:rsid w:val="006808FD"/>
    <w:rsid w:val="006811AC"/>
    <w:rsid w:val="00681DF6"/>
    <w:rsid w:val="00682478"/>
    <w:rsid w:val="00682AA3"/>
    <w:rsid w:val="00684C08"/>
    <w:rsid w:val="006861CB"/>
    <w:rsid w:val="0069064E"/>
    <w:rsid w:val="006912CF"/>
    <w:rsid w:val="00692474"/>
    <w:rsid w:val="00693934"/>
    <w:rsid w:val="0069493A"/>
    <w:rsid w:val="006958A4"/>
    <w:rsid w:val="0069618B"/>
    <w:rsid w:val="006A5C9E"/>
    <w:rsid w:val="006A5E49"/>
    <w:rsid w:val="006A744A"/>
    <w:rsid w:val="006B0337"/>
    <w:rsid w:val="006B0BE8"/>
    <w:rsid w:val="006B408E"/>
    <w:rsid w:val="006B51B4"/>
    <w:rsid w:val="006C0AAC"/>
    <w:rsid w:val="006C1092"/>
    <w:rsid w:val="006C2783"/>
    <w:rsid w:val="006C40D9"/>
    <w:rsid w:val="006C5671"/>
    <w:rsid w:val="006C6100"/>
    <w:rsid w:val="006D0A0A"/>
    <w:rsid w:val="006D1B0D"/>
    <w:rsid w:val="006D372A"/>
    <w:rsid w:val="006D48B2"/>
    <w:rsid w:val="006D4ADE"/>
    <w:rsid w:val="006D4CF1"/>
    <w:rsid w:val="006D50B0"/>
    <w:rsid w:val="006D5BFA"/>
    <w:rsid w:val="006D6077"/>
    <w:rsid w:val="006D66AC"/>
    <w:rsid w:val="006D69A4"/>
    <w:rsid w:val="006E0A7E"/>
    <w:rsid w:val="006E4D00"/>
    <w:rsid w:val="006E551F"/>
    <w:rsid w:val="006E78FD"/>
    <w:rsid w:val="006F27CF"/>
    <w:rsid w:val="006F4607"/>
    <w:rsid w:val="006F4F7A"/>
    <w:rsid w:val="00700A07"/>
    <w:rsid w:val="00700F5E"/>
    <w:rsid w:val="0070102C"/>
    <w:rsid w:val="00701071"/>
    <w:rsid w:val="007031DB"/>
    <w:rsid w:val="00710389"/>
    <w:rsid w:val="00712E04"/>
    <w:rsid w:val="0071504F"/>
    <w:rsid w:val="00715B77"/>
    <w:rsid w:val="00716AD5"/>
    <w:rsid w:val="00720A36"/>
    <w:rsid w:val="00732BEC"/>
    <w:rsid w:val="00732CEF"/>
    <w:rsid w:val="00735FA6"/>
    <w:rsid w:val="007371E1"/>
    <w:rsid w:val="007420FF"/>
    <w:rsid w:val="00746420"/>
    <w:rsid w:val="00746C22"/>
    <w:rsid w:val="00750982"/>
    <w:rsid w:val="00753184"/>
    <w:rsid w:val="007538CD"/>
    <w:rsid w:val="0075538C"/>
    <w:rsid w:val="007566D7"/>
    <w:rsid w:val="0076016A"/>
    <w:rsid w:val="007613C4"/>
    <w:rsid w:val="0076215F"/>
    <w:rsid w:val="0076245A"/>
    <w:rsid w:val="00764708"/>
    <w:rsid w:val="007711BB"/>
    <w:rsid w:val="007729D8"/>
    <w:rsid w:val="00773B3E"/>
    <w:rsid w:val="00775B50"/>
    <w:rsid w:val="00776EF9"/>
    <w:rsid w:val="0077704C"/>
    <w:rsid w:val="00777275"/>
    <w:rsid w:val="0078058E"/>
    <w:rsid w:val="00781E4D"/>
    <w:rsid w:val="0078442D"/>
    <w:rsid w:val="00784FB3"/>
    <w:rsid w:val="007873C1"/>
    <w:rsid w:val="007904A2"/>
    <w:rsid w:val="00791E2B"/>
    <w:rsid w:val="007931EA"/>
    <w:rsid w:val="007940CF"/>
    <w:rsid w:val="00797DC0"/>
    <w:rsid w:val="007A5D1A"/>
    <w:rsid w:val="007A76DD"/>
    <w:rsid w:val="007B18EA"/>
    <w:rsid w:val="007B6801"/>
    <w:rsid w:val="007C047D"/>
    <w:rsid w:val="007C3F88"/>
    <w:rsid w:val="007C4606"/>
    <w:rsid w:val="007C6EA6"/>
    <w:rsid w:val="007C703C"/>
    <w:rsid w:val="007C71A9"/>
    <w:rsid w:val="007D099E"/>
    <w:rsid w:val="007D3CD4"/>
    <w:rsid w:val="007D411A"/>
    <w:rsid w:val="007D49E2"/>
    <w:rsid w:val="007D78A6"/>
    <w:rsid w:val="007D7FDA"/>
    <w:rsid w:val="007E1629"/>
    <w:rsid w:val="007E23B4"/>
    <w:rsid w:val="007E5D6F"/>
    <w:rsid w:val="007E6E48"/>
    <w:rsid w:val="007F2965"/>
    <w:rsid w:val="007F450A"/>
    <w:rsid w:val="008001EB"/>
    <w:rsid w:val="00801990"/>
    <w:rsid w:val="008036B2"/>
    <w:rsid w:val="00804DA6"/>
    <w:rsid w:val="00805FA3"/>
    <w:rsid w:val="00806587"/>
    <w:rsid w:val="0080714C"/>
    <w:rsid w:val="00807985"/>
    <w:rsid w:val="00810EE4"/>
    <w:rsid w:val="00813785"/>
    <w:rsid w:val="0081386C"/>
    <w:rsid w:val="0081516B"/>
    <w:rsid w:val="0081558B"/>
    <w:rsid w:val="00816AF6"/>
    <w:rsid w:val="00822880"/>
    <w:rsid w:val="00822CAB"/>
    <w:rsid w:val="00822F2B"/>
    <w:rsid w:val="00830B2D"/>
    <w:rsid w:val="00833365"/>
    <w:rsid w:val="00833858"/>
    <w:rsid w:val="00834D79"/>
    <w:rsid w:val="008412B3"/>
    <w:rsid w:val="0084473A"/>
    <w:rsid w:val="008449F2"/>
    <w:rsid w:val="008452C0"/>
    <w:rsid w:val="00845C89"/>
    <w:rsid w:val="00846426"/>
    <w:rsid w:val="008467E6"/>
    <w:rsid w:val="008468C0"/>
    <w:rsid w:val="008478C8"/>
    <w:rsid w:val="00847CD7"/>
    <w:rsid w:val="00856310"/>
    <w:rsid w:val="00856A92"/>
    <w:rsid w:val="008607B3"/>
    <w:rsid w:val="00860E0B"/>
    <w:rsid w:val="00862BAC"/>
    <w:rsid w:val="00862DFB"/>
    <w:rsid w:val="00863939"/>
    <w:rsid w:val="0086782A"/>
    <w:rsid w:val="00873438"/>
    <w:rsid w:val="00873F0A"/>
    <w:rsid w:val="00874500"/>
    <w:rsid w:val="008762F6"/>
    <w:rsid w:val="008769E4"/>
    <w:rsid w:val="0089276B"/>
    <w:rsid w:val="00895848"/>
    <w:rsid w:val="00896F68"/>
    <w:rsid w:val="008A1836"/>
    <w:rsid w:val="008A32D5"/>
    <w:rsid w:val="008A3676"/>
    <w:rsid w:val="008A5535"/>
    <w:rsid w:val="008A79B6"/>
    <w:rsid w:val="008B136A"/>
    <w:rsid w:val="008B2970"/>
    <w:rsid w:val="008C1A50"/>
    <w:rsid w:val="008C64EC"/>
    <w:rsid w:val="008D2B08"/>
    <w:rsid w:val="008D2CAF"/>
    <w:rsid w:val="008D2D12"/>
    <w:rsid w:val="008D32DC"/>
    <w:rsid w:val="008D4956"/>
    <w:rsid w:val="008D53C4"/>
    <w:rsid w:val="008D690D"/>
    <w:rsid w:val="008E2159"/>
    <w:rsid w:val="008E7621"/>
    <w:rsid w:val="008F2D25"/>
    <w:rsid w:val="008F4380"/>
    <w:rsid w:val="008F6816"/>
    <w:rsid w:val="00904BF1"/>
    <w:rsid w:val="0090788D"/>
    <w:rsid w:val="00913051"/>
    <w:rsid w:val="00920944"/>
    <w:rsid w:val="00920B24"/>
    <w:rsid w:val="00921E2C"/>
    <w:rsid w:val="00932968"/>
    <w:rsid w:val="00934693"/>
    <w:rsid w:val="0093614D"/>
    <w:rsid w:val="00937985"/>
    <w:rsid w:val="0094027F"/>
    <w:rsid w:val="009418D8"/>
    <w:rsid w:val="0094307F"/>
    <w:rsid w:val="00943291"/>
    <w:rsid w:val="00944418"/>
    <w:rsid w:val="009447FB"/>
    <w:rsid w:val="00944AED"/>
    <w:rsid w:val="00945F09"/>
    <w:rsid w:val="00950CAC"/>
    <w:rsid w:val="00954933"/>
    <w:rsid w:val="0095634D"/>
    <w:rsid w:val="0096006A"/>
    <w:rsid w:val="0096105E"/>
    <w:rsid w:val="0096109F"/>
    <w:rsid w:val="00961FD3"/>
    <w:rsid w:val="00962FEE"/>
    <w:rsid w:val="00963BEF"/>
    <w:rsid w:val="00971E68"/>
    <w:rsid w:val="00975DC5"/>
    <w:rsid w:val="009760B7"/>
    <w:rsid w:val="009824D0"/>
    <w:rsid w:val="009927DD"/>
    <w:rsid w:val="00992F6C"/>
    <w:rsid w:val="00995789"/>
    <w:rsid w:val="009A0FE5"/>
    <w:rsid w:val="009A28C4"/>
    <w:rsid w:val="009A2C75"/>
    <w:rsid w:val="009A34DE"/>
    <w:rsid w:val="009A3834"/>
    <w:rsid w:val="009A55E1"/>
    <w:rsid w:val="009A61F4"/>
    <w:rsid w:val="009B20A9"/>
    <w:rsid w:val="009B7A24"/>
    <w:rsid w:val="009C2672"/>
    <w:rsid w:val="009C3075"/>
    <w:rsid w:val="009C4BB5"/>
    <w:rsid w:val="009C5F3A"/>
    <w:rsid w:val="009D1B9F"/>
    <w:rsid w:val="009D2416"/>
    <w:rsid w:val="009D2951"/>
    <w:rsid w:val="009D311D"/>
    <w:rsid w:val="009D493D"/>
    <w:rsid w:val="009D566F"/>
    <w:rsid w:val="009D633C"/>
    <w:rsid w:val="009D6E73"/>
    <w:rsid w:val="009D7FD1"/>
    <w:rsid w:val="009E0E78"/>
    <w:rsid w:val="009E2877"/>
    <w:rsid w:val="009E6030"/>
    <w:rsid w:val="009E7170"/>
    <w:rsid w:val="009F4D54"/>
    <w:rsid w:val="009F5B94"/>
    <w:rsid w:val="009F7490"/>
    <w:rsid w:val="009F7CF9"/>
    <w:rsid w:val="00A008FC"/>
    <w:rsid w:val="00A013A5"/>
    <w:rsid w:val="00A03240"/>
    <w:rsid w:val="00A03813"/>
    <w:rsid w:val="00A03D7C"/>
    <w:rsid w:val="00A048E2"/>
    <w:rsid w:val="00A0527B"/>
    <w:rsid w:val="00A07FC7"/>
    <w:rsid w:val="00A1016D"/>
    <w:rsid w:val="00A13760"/>
    <w:rsid w:val="00A1707F"/>
    <w:rsid w:val="00A23FDB"/>
    <w:rsid w:val="00A244D1"/>
    <w:rsid w:val="00A24E92"/>
    <w:rsid w:val="00A263F5"/>
    <w:rsid w:val="00A267B4"/>
    <w:rsid w:val="00A342F3"/>
    <w:rsid w:val="00A34472"/>
    <w:rsid w:val="00A359DF"/>
    <w:rsid w:val="00A405A3"/>
    <w:rsid w:val="00A40FA9"/>
    <w:rsid w:val="00A45030"/>
    <w:rsid w:val="00A52662"/>
    <w:rsid w:val="00A602CD"/>
    <w:rsid w:val="00A64B07"/>
    <w:rsid w:val="00A6525C"/>
    <w:rsid w:val="00A704D2"/>
    <w:rsid w:val="00A7171C"/>
    <w:rsid w:val="00A7179B"/>
    <w:rsid w:val="00A71F7B"/>
    <w:rsid w:val="00A766F7"/>
    <w:rsid w:val="00A776B1"/>
    <w:rsid w:val="00A77BD8"/>
    <w:rsid w:val="00A77EB0"/>
    <w:rsid w:val="00A82C68"/>
    <w:rsid w:val="00A83DA1"/>
    <w:rsid w:val="00A84B88"/>
    <w:rsid w:val="00A8631B"/>
    <w:rsid w:val="00A871FF"/>
    <w:rsid w:val="00A8783C"/>
    <w:rsid w:val="00A919FF"/>
    <w:rsid w:val="00A91E10"/>
    <w:rsid w:val="00A942D2"/>
    <w:rsid w:val="00A95054"/>
    <w:rsid w:val="00AA11C2"/>
    <w:rsid w:val="00AA4C8E"/>
    <w:rsid w:val="00AA659C"/>
    <w:rsid w:val="00AA7E20"/>
    <w:rsid w:val="00AA7F82"/>
    <w:rsid w:val="00AB6A59"/>
    <w:rsid w:val="00AC152C"/>
    <w:rsid w:val="00AC6BAB"/>
    <w:rsid w:val="00AC6D9E"/>
    <w:rsid w:val="00AD03B6"/>
    <w:rsid w:val="00AD0584"/>
    <w:rsid w:val="00AD087E"/>
    <w:rsid w:val="00AD6953"/>
    <w:rsid w:val="00AD696D"/>
    <w:rsid w:val="00AD77CD"/>
    <w:rsid w:val="00AE4882"/>
    <w:rsid w:val="00AF4C65"/>
    <w:rsid w:val="00AF7630"/>
    <w:rsid w:val="00B02ABD"/>
    <w:rsid w:val="00B035A0"/>
    <w:rsid w:val="00B05175"/>
    <w:rsid w:val="00B12DB8"/>
    <w:rsid w:val="00B15263"/>
    <w:rsid w:val="00B154E3"/>
    <w:rsid w:val="00B15684"/>
    <w:rsid w:val="00B15FC2"/>
    <w:rsid w:val="00B16054"/>
    <w:rsid w:val="00B164AD"/>
    <w:rsid w:val="00B17FAA"/>
    <w:rsid w:val="00B2288E"/>
    <w:rsid w:val="00B27628"/>
    <w:rsid w:val="00B2789C"/>
    <w:rsid w:val="00B3166D"/>
    <w:rsid w:val="00B31DE7"/>
    <w:rsid w:val="00B34EA6"/>
    <w:rsid w:val="00B35436"/>
    <w:rsid w:val="00B35E60"/>
    <w:rsid w:val="00B4119B"/>
    <w:rsid w:val="00B4355C"/>
    <w:rsid w:val="00B46F93"/>
    <w:rsid w:val="00B47228"/>
    <w:rsid w:val="00B512F5"/>
    <w:rsid w:val="00B53B9C"/>
    <w:rsid w:val="00B54F18"/>
    <w:rsid w:val="00B576D4"/>
    <w:rsid w:val="00B57E87"/>
    <w:rsid w:val="00B615FA"/>
    <w:rsid w:val="00B616A9"/>
    <w:rsid w:val="00B61DF7"/>
    <w:rsid w:val="00B6411C"/>
    <w:rsid w:val="00B6558E"/>
    <w:rsid w:val="00B6716C"/>
    <w:rsid w:val="00B6725E"/>
    <w:rsid w:val="00B701D1"/>
    <w:rsid w:val="00B72822"/>
    <w:rsid w:val="00B74443"/>
    <w:rsid w:val="00B8042F"/>
    <w:rsid w:val="00B808D7"/>
    <w:rsid w:val="00B83C46"/>
    <w:rsid w:val="00B8489E"/>
    <w:rsid w:val="00B853E9"/>
    <w:rsid w:val="00B8725D"/>
    <w:rsid w:val="00B906D0"/>
    <w:rsid w:val="00B92FC4"/>
    <w:rsid w:val="00B979F2"/>
    <w:rsid w:val="00BA0CE4"/>
    <w:rsid w:val="00BA51F6"/>
    <w:rsid w:val="00BA540F"/>
    <w:rsid w:val="00BA60D1"/>
    <w:rsid w:val="00BB049F"/>
    <w:rsid w:val="00BB18C6"/>
    <w:rsid w:val="00BB1CBC"/>
    <w:rsid w:val="00BC25EE"/>
    <w:rsid w:val="00BC2766"/>
    <w:rsid w:val="00BC53E0"/>
    <w:rsid w:val="00BD6568"/>
    <w:rsid w:val="00BE0D90"/>
    <w:rsid w:val="00BE2597"/>
    <w:rsid w:val="00BE27E3"/>
    <w:rsid w:val="00BE5129"/>
    <w:rsid w:val="00BF1BDE"/>
    <w:rsid w:val="00BF2326"/>
    <w:rsid w:val="00BF76D6"/>
    <w:rsid w:val="00C0081C"/>
    <w:rsid w:val="00C04239"/>
    <w:rsid w:val="00C045A6"/>
    <w:rsid w:val="00C06E93"/>
    <w:rsid w:val="00C13A7E"/>
    <w:rsid w:val="00C16C5A"/>
    <w:rsid w:val="00C20AC2"/>
    <w:rsid w:val="00C217C3"/>
    <w:rsid w:val="00C23408"/>
    <w:rsid w:val="00C245C9"/>
    <w:rsid w:val="00C24CD5"/>
    <w:rsid w:val="00C25DC8"/>
    <w:rsid w:val="00C31376"/>
    <w:rsid w:val="00C3218F"/>
    <w:rsid w:val="00C40D74"/>
    <w:rsid w:val="00C42BBB"/>
    <w:rsid w:val="00C4413A"/>
    <w:rsid w:val="00C4463D"/>
    <w:rsid w:val="00C53A97"/>
    <w:rsid w:val="00C5662D"/>
    <w:rsid w:val="00C623DF"/>
    <w:rsid w:val="00C6420C"/>
    <w:rsid w:val="00C64F46"/>
    <w:rsid w:val="00C66A3C"/>
    <w:rsid w:val="00C70066"/>
    <w:rsid w:val="00C70DB9"/>
    <w:rsid w:val="00C71F69"/>
    <w:rsid w:val="00C732BE"/>
    <w:rsid w:val="00C758D8"/>
    <w:rsid w:val="00C776ED"/>
    <w:rsid w:val="00C8466B"/>
    <w:rsid w:val="00C86757"/>
    <w:rsid w:val="00C91A70"/>
    <w:rsid w:val="00C91DFA"/>
    <w:rsid w:val="00C92EC2"/>
    <w:rsid w:val="00C939DE"/>
    <w:rsid w:val="00C93EEF"/>
    <w:rsid w:val="00C9712B"/>
    <w:rsid w:val="00CA152D"/>
    <w:rsid w:val="00CA2609"/>
    <w:rsid w:val="00CA337C"/>
    <w:rsid w:val="00CA3F6F"/>
    <w:rsid w:val="00CA4221"/>
    <w:rsid w:val="00CA62BE"/>
    <w:rsid w:val="00CA7A9F"/>
    <w:rsid w:val="00CB14E8"/>
    <w:rsid w:val="00CB16CA"/>
    <w:rsid w:val="00CB30A8"/>
    <w:rsid w:val="00CB4BB2"/>
    <w:rsid w:val="00CC097C"/>
    <w:rsid w:val="00CC1A6A"/>
    <w:rsid w:val="00CC1BE2"/>
    <w:rsid w:val="00CC2B60"/>
    <w:rsid w:val="00CC4874"/>
    <w:rsid w:val="00CD5A5A"/>
    <w:rsid w:val="00CE00D4"/>
    <w:rsid w:val="00CE3628"/>
    <w:rsid w:val="00CE59A9"/>
    <w:rsid w:val="00CE6905"/>
    <w:rsid w:val="00CF0F50"/>
    <w:rsid w:val="00CF1168"/>
    <w:rsid w:val="00CF1961"/>
    <w:rsid w:val="00CF58C8"/>
    <w:rsid w:val="00CF77E9"/>
    <w:rsid w:val="00D00A25"/>
    <w:rsid w:val="00D00C95"/>
    <w:rsid w:val="00D023E0"/>
    <w:rsid w:val="00D03F0D"/>
    <w:rsid w:val="00D044AB"/>
    <w:rsid w:val="00D052F3"/>
    <w:rsid w:val="00D07F7E"/>
    <w:rsid w:val="00D15A20"/>
    <w:rsid w:val="00D1776E"/>
    <w:rsid w:val="00D17F8A"/>
    <w:rsid w:val="00D22152"/>
    <w:rsid w:val="00D22C74"/>
    <w:rsid w:val="00D2578E"/>
    <w:rsid w:val="00D307A6"/>
    <w:rsid w:val="00D3239A"/>
    <w:rsid w:val="00D33020"/>
    <w:rsid w:val="00D333CC"/>
    <w:rsid w:val="00D3430D"/>
    <w:rsid w:val="00D373E2"/>
    <w:rsid w:val="00D37528"/>
    <w:rsid w:val="00D42372"/>
    <w:rsid w:val="00D42A9C"/>
    <w:rsid w:val="00D44CBF"/>
    <w:rsid w:val="00D504EF"/>
    <w:rsid w:val="00D572C1"/>
    <w:rsid w:val="00D630A9"/>
    <w:rsid w:val="00D63AFB"/>
    <w:rsid w:val="00D63D75"/>
    <w:rsid w:val="00D65791"/>
    <w:rsid w:val="00D668C7"/>
    <w:rsid w:val="00D77C81"/>
    <w:rsid w:val="00D81482"/>
    <w:rsid w:val="00D86554"/>
    <w:rsid w:val="00D87E2C"/>
    <w:rsid w:val="00D90BDD"/>
    <w:rsid w:val="00D91D14"/>
    <w:rsid w:val="00D97CA7"/>
    <w:rsid w:val="00DA26CF"/>
    <w:rsid w:val="00DA2BB8"/>
    <w:rsid w:val="00DA447C"/>
    <w:rsid w:val="00DA6297"/>
    <w:rsid w:val="00DA6411"/>
    <w:rsid w:val="00DA7EB2"/>
    <w:rsid w:val="00DB06CE"/>
    <w:rsid w:val="00DB2E56"/>
    <w:rsid w:val="00DB3946"/>
    <w:rsid w:val="00DB6651"/>
    <w:rsid w:val="00DC3C69"/>
    <w:rsid w:val="00DC68D1"/>
    <w:rsid w:val="00DD68D2"/>
    <w:rsid w:val="00DE265C"/>
    <w:rsid w:val="00DE3AD1"/>
    <w:rsid w:val="00DE6B93"/>
    <w:rsid w:val="00DF076C"/>
    <w:rsid w:val="00DF2D58"/>
    <w:rsid w:val="00DF3EE5"/>
    <w:rsid w:val="00DF59C1"/>
    <w:rsid w:val="00DF6C84"/>
    <w:rsid w:val="00DF73BD"/>
    <w:rsid w:val="00E0185B"/>
    <w:rsid w:val="00E03B15"/>
    <w:rsid w:val="00E043A1"/>
    <w:rsid w:val="00E0622D"/>
    <w:rsid w:val="00E069A4"/>
    <w:rsid w:val="00E06C85"/>
    <w:rsid w:val="00E0714C"/>
    <w:rsid w:val="00E076BC"/>
    <w:rsid w:val="00E14535"/>
    <w:rsid w:val="00E1573C"/>
    <w:rsid w:val="00E15792"/>
    <w:rsid w:val="00E16145"/>
    <w:rsid w:val="00E220BF"/>
    <w:rsid w:val="00E23392"/>
    <w:rsid w:val="00E26ACA"/>
    <w:rsid w:val="00E26C72"/>
    <w:rsid w:val="00E2721A"/>
    <w:rsid w:val="00E27872"/>
    <w:rsid w:val="00E30F72"/>
    <w:rsid w:val="00E3114A"/>
    <w:rsid w:val="00E316DD"/>
    <w:rsid w:val="00E3253B"/>
    <w:rsid w:val="00E33E9F"/>
    <w:rsid w:val="00E34388"/>
    <w:rsid w:val="00E345C3"/>
    <w:rsid w:val="00E34F0A"/>
    <w:rsid w:val="00E37F84"/>
    <w:rsid w:val="00E40C28"/>
    <w:rsid w:val="00E41D17"/>
    <w:rsid w:val="00E43DAF"/>
    <w:rsid w:val="00E529A1"/>
    <w:rsid w:val="00E54845"/>
    <w:rsid w:val="00E60899"/>
    <w:rsid w:val="00E6109E"/>
    <w:rsid w:val="00E611FB"/>
    <w:rsid w:val="00E6196C"/>
    <w:rsid w:val="00E62810"/>
    <w:rsid w:val="00E661A0"/>
    <w:rsid w:val="00E71308"/>
    <w:rsid w:val="00E739E4"/>
    <w:rsid w:val="00E83E9C"/>
    <w:rsid w:val="00E8583E"/>
    <w:rsid w:val="00E86092"/>
    <w:rsid w:val="00E87B7F"/>
    <w:rsid w:val="00E928FA"/>
    <w:rsid w:val="00E92A01"/>
    <w:rsid w:val="00E93B7F"/>
    <w:rsid w:val="00E950B4"/>
    <w:rsid w:val="00EA0575"/>
    <w:rsid w:val="00EA06B3"/>
    <w:rsid w:val="00EA1745"/>
    <w:rsid w:val="00EA2263"/>
    <w:rsid w:val="00EA4A1F"/>
    <w:rsid w:val="00EA56DE"/>
    <w:rsid w:val="00EA70CE"/>
    <w:rsid w:val="00EB4677"/>
    <w:rsid w:val="00EB5631"/>
    <w:rsid w:val="00EC18BB"/>
    <w:rsid w:val="00EC2784"/>
    <w:rsid w:val="00EC424C"/>
    <w:rsid w:val="00EC5959"/>
    <w:rsid w:val="00EC6079"/>
    <w:rsid w:val="00EC6101"/>
    <w:rsid w:val="00ED0266"/>
    <w:rsid w:val="00ED26B4"/>
    <w:rsid w:val="00ED273E"/>
    <w:rsid w:val="00ED2F7E"/>
    <w:rsid w:val="00ED32B2"/>
    <w:rsid w:val="00ED375D"/>
    <w:rsid w:val="00ED50ED"/>
    <w:rsid w:val="00ED6A4F"/>
    <w:rsid w:val="00ED759B"/>
    <w:rsid w:val="00EE05E9"/>
    <w:rsid w:val="00EE12C0"/>
    <w:rsid w:val="00EE2F27"/>
    <w:rsid w:val="00EE4AFB"/>
    <w:rsid w:val="00EE6750"/>
    <w:rsid w:val="00EE6E47"/>
    <w:rsid w:val="00EE7671"/>
    <w:rsid w:val="00EF031C"/>
    <w:rsid w:val="00EF3546"/>
    <w:rsid w:val="00EF67A4"/>
    <w:rsid w:val="00EF705A"/>
    <w:rsid w:val="00F00B67"/>
    <w:rsid w:val="00F02565"/>
    <w:rsid w:val="00F06C9C"/>
    <w:rsid w:val="00F073E3"/>
    <w:rsid w:val="00F07723"/>
    <w:rsid w:val="00F1031C"/>
    <w:rsid w:val="00F125F4"/>
    <w:rsid w:val="00F12D21"/>
    <w:rsid w:val="00F138B0"/>
    <w:rsid w:val="00F13B03"/>
    <w:rsid w:val="00F13BF1"/>
    <w:rsid w:val="00F140F7"/>
    <w:rsid w:val="00F14F13"/>
    <w:rsid w:val="00F15F5C"/>
    <w:rsid w:val="00F21BED"/>
    <w:rsid w:val="00F25A48"/>
    <w:rsid w:val="00F26EDF"/>
    <w:rsid w:val="00F40553"/>
    <w:rsid w:val="00F41372"/>
    <w:rsid w:val="00F4172E"/>
    <w:rsid w:val="00F47D35"/>
    <w:rsid w:val="00F51B08"/>
    <w:rsid w:val="00F520A4"/>
    <w:rsid w:val="00F52A56"/>
    <w:rsid w:val="00F52FFB"/>
    <w:rsid w:val="00F566E6"/>
    <w:rsid w:val="00F56759"/>
    <w:rsid w:val="00F57FE6"/>
    <w:rsid w:val="00F6093A"/>
    <w:rsid w:val="00F61DB4"/>
    <w:rsid w:val="00F6750A"/>
    <w:rsid w:val="00F71A1D"/>
    <w:rsid w:val="00F74EBE"/>
    <w:rsid w:val="00F773A2"/>
    <w:rsid w:val="00F90809"/>
    <w:rsid w:val="00F93BEB"/>
    <w:rsid w:val="00F93F8D"/>
    <w:rsid w:val="00F94A1C"/>
    <w:rsid w:val="00F94D50"/>
    <w:rsid w:val="00F95F60"/>
    <w:rsid w:val="00F978DD"/>
    <w:rsid w:val="00FA379A"/>
    <w:rsid w:val="00FA714A"/>
    <w:rsid w:val="00FA73DF"/>
    <w:rsid w:val="00FA763F"/>
    <w:rsid w:val="00FA7ED5"/>
    <w:rsid w:val="00FB2318"/>
    <w:rsid w:val="00FB5409"/>
    <w:rsid w:val="00FC11AE"/>
    <w:rsid w:val="00FC1577"/>
    <w:rsid w:val="00FC4F63"/>
    <w:rsid w:val="00FC53AC"/>
    <w:rsid w:val="00FC6F59"/>
    <w:rsid w:val="00FD1084"/>
    <w:rsid w:val="00FD1549"/>
    <w:rsid w:val="00FD1D68"/>
    <w:rsid w:val="00FD2199"/>
    <w:rsid w:val="00FD241B"/>
    <w:rsid w:val="00FD64E0"/>
    <w:rsid w:val="00FE283F"/>
    <w:rsid w:val="00FE43BD"/>
    <w:rsid w:val="00FE6351"/>
    <w:rsid w:val="00FF1EA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FBD4126"/>
  <w15:docId w15:val="{2136D96F-6094-426C-9B6A-AA072AC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6F"/>
    <w:rPr>
      <w:rFonts w:ascii="Arial" w:hAnsi="Arial" w:cs="Arial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56F"/>
    <w:pPr>
      <w:keepNext/>
      <w:keepLines/>
      <w:spacing w:before="480" w:after="0"/>
      <w:outlineLvl w:val="0"/>
    </w:pPr>
    <w:rPr>
      <w:rFonts w:eastAsiaTheme="majorEastAs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56F"/>
    <w:pPr>
      <w:keepNext/>
      <w:keepLines/>
      <w:spacing w:before="200" w:after="0"/>
      <w:outlineLvl w:val="1"/>
    </w:pPr>
    <w:rPr>
      <w:rFonts w:eastAsiaTheme="majorEastAs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56F"/>
    <w:pPr>
      <w:keepNext/>
      <w:keepLines/>
      <w:spacing w:before="200" w:after="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56F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456F"/>
    <w:pPr>
      <w:keepNext/>
      <w:keepLines/>
      <w:spacing w:before="200" w:after="0"/>
      <w:outlineLvl w:val="4"/>
    </w:pPr>
    <w:rPr>
      <w:rFonts w:eastAsiaTheme="majorEastAsia"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3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56F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9456F"/>
    <w:rPr>
      <w:rFonts w:ascii="Arial" w:eastAsiaTheme="majorEastAsia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56F"/>
    <w:rPr>
      <w:rFonts w:ascii="Arial" w:eastAsiaTheme="majorEastAsia" w:hAnsi="Arial" w:cs="Arial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56F"/>
    <w:rPr>
      <w:rFonts w:ascii="Arial" w:eastAsiaTheme="majorEastAsia" w:hAnsi="Arial" w:cs="Arial"/>
      <w:b/>
      <w:bCs/>
      <w:color w:val="000000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9456F"/>
    <w:rPr>
      <w:rFonts w:ascii="Arial" w:eastAsiaTheme="majorEastAsia" w:hAnsi="Arial" w:cs="Arial"/>
      <w:b/>
      <w:bCs/>
      <w:i/>
      <w:i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19456F"/>
    <w:rPr>
      <w:rFonts w:ascii="Arial" w:eastAsiaTheme="majorEastAsia" w:hAnsi="Arial" w:cs="Arial"/>
      <w:color w:val="00000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2"/>
    <w:rPr>
      <w:rFonts w:ascii="Arial" w:hAnsi="Arial" w:cs="Arial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23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2"/>
    <w:rPr>
      <w:rFonts w:ascii="Arial" w:hAnsi="Arial" w:cs="Arial"/>
      <w:sz w:val="23"/>
      <w:szCs w:val="23"/>
    </w:rPr>
  </w:style>
  <w:style w:type="table" w:styleId="TableGrid">
    <w:name w:val="Table Grid"/>
    <w:basedOn w:val="TableNormal"/>
    <w:uiPriority w:val="59"/>
    <w:rsid w:val="00E345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05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8C4"/>
    <w:pPr>
      <w:outlineLvl w:val="9"/>
    </w:pPr>
    <w:rPr>
      <w:rFonts w:asciiTheme="majorHAnsi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44418"/>
    <w:pPr>
      <w:tabs>
        <w:tab w:val="left" w:pos="851"/>
        <w:tab w:val="right" w:leader="dot" w:pos="8789"/>
      </w:tabs>
      <w:spacing w:after="120"/>
      <w:ind w:right="-24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253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30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EE6750"/>
    <w:pPr>
      <w:spacing w:after="100"/>
      <w:ind w:left="23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4C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C8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C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E4B96"/>
    <w:rPr>
      <w:color w:val="808080"/>
    </w:rPr>
  </w:style>
  <w:style w:type="paragraph" w:customStyle="1" w:styleId="Default">
    <w:name w:val="Default"/>
    <w:rsid w:val="00510D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22FA-1692-49F0-A556-F930A4A2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9BC3F9C0.dotm</Template>
  <TotalTime>73</TotalTime>
  <Pages>10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Collins</dc:creator>
  <cp:lastModifiedBy>Cooper, Joseph</cp:lastModifiedBy>
  <cp:revision>8</cp:revision>
  <cp:lastPrinted>2017-12-04T03:38:00Z</cp:lastPrinted>
  <dcterms:created xsi:type="dcterms:W3CDTF">2017-11-28T23:44:00Z</dcterms:created>
  <dcterms:modified xsi:type="dcterms:W3CDTF">2018-01-30T03:18:00Z</dcterms:modified>
</cp:coreProperties>
</file>